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Default="000E14DC" w:rsidP="006F2FAE">
      <w:pPr>
        <w:jc w:val="center"/>
      </w:pPr>
      <w:bookmarkStart w:id="0" w:name="_Hlk209891131"/>
      <w:bookmarkEnd w:id="0"/>
    </w:p>
    <w:p w14:paraId="50BDFAF9" w14:textId="3E07A4E3" w:rsidR="000E14DC" w:rsidRDefault="00504E09" w:rsidP="001F37C8">
      <w:pPr>
        <w:jc w:val="center"/>
      </w:pPr>
      <w:r w:rsidRPr="00504E09">
        <w:rPr>
          <w:noProof/>
        </w:rPr>
        <w:drawing>
          <wp:inline distT="0" distB="0" distL="0" distR="0" wp14:anchorId="464D7959" wp14:editId="44A3DD27">
            <wp:extent cx="5544765" cy="1478604"/>
            <wp:effectExtent l="0" t="0" r="0" b="0"/>
            <wp:docPr id="858827582"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27582" name="Picture 1" descr="A close up of a logo&#10;&#10;AI-generated content may be incorrect."/>
                    <pic:cNvPicPr/>
                  </pic:nvPicPr>
                  <pic:blipFill>
                    <a:blip r:embed="rId8"/>
                    <a:stretch>
                      <a:fillRect/>
                    </a:stretch>
                  </pic:blipFill>
                  <pic:spPr>
                    <a:xfrm>
                      <a:off x="0" y="0"/>
                      <a:ext cx="5623791" cy="1499678"/>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0280040B" w14:textId="77777777" w:rsidR="0089339B" w:rsidRDefault="0089339B" w:rsidP="0089339B">
      <w:pPr>
        <w:jc w:val="center"/>
        <w:rPr>
          <w:rFonts w:ascii="Arial" w:eastAsia="Times New Roman" w:hAnsi="Arial" w:cs="Arial"/>
          <w:kern w:val="0"/>
          <w:sz w:val="28"/>
          <w:szCs w:val="28"/>
          <w14:ligatures w14:val="none"/>
        </w:rPr>
      </w:pPr>
      <w:r w:rsidRPr="00227D92">
        <w:rPr>
          <w:rFonts w:ascii="Arial" w:eastAsia="Times New Roman" w:hAnsi="Arial" w:cs="Arial"/>
          <w:kern w:val="0"/>
          <w:sz w:val="28"/>
          <w:szCs w:val="28"/>
          <w14:ligatures w14:val="none"/>
        </w:rPr>
        <w:t>Evaluating Prestressed Concrete Beams with Cracks using Machine Learning</w:t>
      </w:r>
      <w:r>
        <w:rPr>
          <w:rFonts w:ascii="Arial" w:eastAsia="Times New Roman" w:hAnsi="Arial" w:cs="Arial"/>
          <w:kern w:val="0"/>
          <w:sz w:val="28"/>
          <w:szCs w:val="28"/>
          <w14:ligatures w14:val="none"/>
        </w:rPr>
        <w:t xml:space="preserve"> – Phase II</w:t>
      </w:r>
    </w:p>
    <w:p w14:paraId="0427D126" w14:textId="77777777" w:rsidR="0089339B" w:rsidRDefault="0089339B" w:rsidP="0089339B">
      <w:pPr>
        <w:jc w:val="center"/>
        <w:rPr>
          <w:rFonts w:ascii="Arial" w:hAnsi="Arial" w:cs="Arial"/>
        </w:rPr>
      </w:pPr>
      <w:r w:rsidRPr="00227D92">
        <w:rPr>
          <w:rFonts w:ascii="Arial" w:eastAsia="Times New Roman" w:hAnsi="Arial" w:cs="Arial"/>
          <w:kern w:val="0"/>
          <w:sz w:val="28"/>
          <w:szCs w:val="28"/>
          <w14:ligatures w14:val="none"/>
        </w:rPr>
        <w:t>UB-23-RP-01</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D86E6D" w:rsidRDefault="000E14DC" w:rsidP="00885BF2">
      <w:pPr>
        <w:jc w:val="center"/>
        <w:rPr>
          <w:rFonts w:ascii="Arial" w:hAnsi="Arial" w:cs="Arial"/>
        </w:rPr>
      </w:pPr>
      <w:r w:rsidRPr="00D86E6D">
        <w:rPr>
          <w:rFonts w:ascii="Arial" w:hAnsi="Arial" w:cs="Arial"/>
        </w:rPr>
        <w:t>Quarterly Progress Report</w:t>
      </w:r>
    </w:p>
    <w:p w14:paraId="7D17B051" w14:textId="03C96EDE" w:rsidR="000E14DC" w:rsidRPr="00D86E6D" w:rsidRDefault="000E14DC" w:rsidP="00885BF2">
      <w:pPr>
        <w:jc w:val="center"/>
        <w:rPr>
          <w:rFonts w:ascii="Arial" w:hAnsi="Arial" w:cs="Arial"/>
        </w:rPr>
      </w:pPr>
      <w:r w:rsidRPr="00D86E6D">
        <w:rPr>
          <w:rFonts w:ascii="Arial" w:hAnsi="Arial" w:cs="Arial"/>
        </w:rPr>
        <w:t xml:space="preserve">For the </w:t>
      </w:r>
      <w:r w:rsidR="00461465" w:rsidRPr="00D86E6D">
        <w:rPr>
          <w:rFonts w:ascii="Arial" w:hAnsi="Arial" w:cs="Arial"/>
        </w:rPr>
        <w:t>performance period</w:t>
      </w:r>
      <w:r w:rsidRPr="00D86E6D">
        <w:rPr>
          <w:rFonts w:ascii="Arial" w:hAnsi="Arial" w:cs="Arial"/>
        </w:rPr>
        <w:t xml:space="preserve"> ending </w:t>
      </w:r>
      <w:r w:rsidR="00961235">
        <w:rPr>
          <w:rFonts w:ascii="Arial" w:eastAsia="Times New Roman" w:hAnsi="Arial" w:cs="Arial"/>
          <w:kern w:val="0"/>
          <w14:ligatures w14:val="none"/>
        </w:rPr>
        <w:t>September</w:t>
      </w:r>
      <w:r w:rsidR="0089339B">
        <w:rPr>
          <w:rFonts w:ascii="Arial" w:eastAsia="Times New Roman" w:hAnsi="Arial" w:cs="Arial"/>
          <w:kern w:val="0"/>
          <w14:ligatures w14:val="none"/>
        </w:rPr>
        <w:t xml:space="preserve"> 30</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D86E6D" w:rsidRDefault="000E14DC" w:rsidP="000E14DC">
      <w:pPr>
        <w:rPr>
          <w:rFonts w:ascii="Arial" w:hAnsi="Arial" w:cs="Arial"/>
          <w:b/>
          <w:bCs/>
          <w:u w:val="single"/>
        </w:rPr>
      </w:pPr>
      <w:r w:rsidRPr="00D86E6D">
        <w:rPr>
          <w:rFonts w:ascii="Arial" w:hAnsi="Arial" w:cs="Arial"/>
          <w:b/>
          <w:bCs/>
          <w:u w:val="single"/>
        </w:rPr>
        <w:t>Submitted by:</w:t>
      </w:r>
    </w:p>
    <w:p w14:paraId="57C4F78E" w14:textId="77777777" w:rsidR="0089339B" w:rsidRPr="001B520E" w:rsidRDefault="0089339B" w:rsidP="0089339B">
      <w:pPr>
        <w:rPr>
          <w:rFonts w:ascii="Arial" w:eastAsia="Times New Roman" w:hAnsi="Arial" w:cs="Arial"/>
          <w:kern w:val="0"/>
          <w:sz w:val="20"/>
          <w:szCs w:val="20"/>
          <w14:ligatures w14:val="none"/>
        </w:rPr>
      </w:pPr>
      <w:r w:rsidRPr="001B520E">
        <w:rPr>
          <w:rFonts w:ascii="Arial" w:eastAsia="Times New Roman" w:hAnsi="Arial" w:cs="Arial"/>
          <w:kern w:val="0"/>
          <w:sz w:val="20"/>
          <w:szCs w:val="20"/>
          <w14:ligatures w14:val="none"/>
        </w:rPr>
        <w:t>Pinar Okumus, Associate Professor, pinaroku@buffalo.edu</w:t>
      </w:r>
    </w:p>
    <w:p w14:paraId="3A59EAF6" w14:textId="77777777" w:rsidR="0089339B" w:rsidRPr="001B520E" w:rsidRDefault="0089339B" w:rsidP="0089339B">
      <w:pPr>
        <w:rPr>
          <w:rFonts w:ascii="Arial" w:eastAsia="Times New Roman" w:hAnsi="Arial" w:cs="Arial"/>
          <w:kern w:val="0"/>
          <w:sz w:val="20"/>
          <w:szCs w:val="20"/>
          <w14:ligatures w14:val="none"/>
        </w:rPr>
      </w:pPr>
      <w:r w:rsidRPr="001B520E">
        <w:rPr>
          <w:rFonts w:ascii="Arial" w:eastAsia="Times New Roman" w:hAnsi="Arial" w:cs="Arial"/>
          <w:kern w:val="0"/>
          <w:sz w:val="20"/>
          <w:szCs w:val="20"/>
          <w14:ligatures w14:val="none"/>
        </w:rPr>
        <w:t>Department of Civil, Structural and Environmental Engineering</w:t>
      </w:r>
    </w:p>
    <w:p w14:paraId="2697BA2F" w14:textId="77777777" w:rsidR="0089339B" w:rsidRPr="001B520E" w:rsidRDefault="0089339B" w:rsidP="0089339B">
      <w:pPr>
        <w:rPr>
          <w:rFonts w:ascii="Arial" w:eastAsia="Times New Roman" w:hAnsi="Arial" w:cs="Arial"/>
          <w:kern w:val="0"/>
          <w:sz w:val="20"/>
          <w:szCs w:val="20"/>
          <w14:ligatures w14:val="none"/>
        </w:rPr>
      </w:pPr>
      <w:r w:rsidRPr="001B520E">
        <w:rPr>
          <w:rFonts w:ascii="Arial" w:eastAsia="Times New Roman" w:hAnsi="Arial" w:cs="Arial"/>
          <w:kern w:val="0"/>
          <w:sz w:val="20"/>
          <w:szCs w:val="20"/>
          <w14:ligatures w14:val="none"/>
        </w:rPr>
        <w:t>University at Buffalo, the State University of New York</w:t>
      </w:r>
    </w:p>
    <w:p w14:paraId="1286B88F" w14:textId="40F5FFC6" w:rsidR="000E14DC" w:rsidRPr="00903802" w:rsidRDefault="000E14DC" w:rsidP="5C3CDA67">
      <w:pPr>
        <w:rPr>
          <w:rFonts w:ascii="Arial" w:eastAsia="Times New Roman" w:hAnsi="Arial" w:cs="Arial"/>
          <w:kern w:val="0"/>
          <w:sz w:val="20"/>
          <w:szCs w:val="20"/>
          <w:highlight w:val="lightGray"/>
          <w14:ligatures w14:val="none"/>
        </w:rPr>
      </w:pPr>
    </w:p>
    <w:p w14:paraId="303EAC5E" w14:textId="77777777" w:rsidR="000A7CC0" w:rsidRPr="00903802" w:rsidRDefault="000A7CC0" w:rsidP="000E14DC">
      <w:pPr>
        <w:rPr>
          <w:rFonts w:ascii="Arial" w:hAnsi="Arial" w:cs="Arial"/>
          <w:sz w:val="20"/>
          <w:szCs w:val="20"/>
        </w:rPr>
      </w:pPr>
    </w:p>
    <w:p w14:paraId="7DA3C4C1" w14:textId="50994A45" w:rsidR="0078145E" w:rsidRPr="00D86E6D" w:rsidRDefault="0078145E" w:rsidP="000E14DC">
      <w:pPr>
        <w:rPr>
          <w:rFonts w:ascii="Arial" w:hAnsi="Arial" w:cs="Arial"/>
          <w:b/>
          <w:bCs/>
          <w:u w:val="single"/>
        </w:rPr>
      </w:pPr>
      <w:r w:rsidRPr="00D86E6D">
        <w:rPr>
          <w:rFonts w:ascii="Arial" w:hAnsi="Arial" w:cs="Arial"/>
          <w:b/>
          <w:bCs/>
          <w:u w:val="single"/>
        </w:rPr>
        <w:t>Collaborators / Partners:</w:t>
      </w:r>
    </w:p>
    <w:p w14:paraId="4394D15B" w14:textId="24EF4201" w:rsidR="0065054C" w:rsidRPr="00903802" w:rsidRDefault="0089339B" w:rsidP="000E14DC">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None</w:t>
      </w:r>
    </w:p>
    <w:p w14:paraId="399B7592" w14:textId="77777777" w:rsidR="00DA4623" w:rsidRPr="00903802" w:rsidRDefault="00DA4623" w:rsidP="000E14DC">
      <w:pPr>
        <w:rPr>
          <w:rFonts w:ascii="Arial" w:hAnsi="Arial" w:cs="Arial"/>
          <w:sz w:val="20"/>
          <w:szCs w:val="20"/>
        </w:rPr>
      </w:pPr>
    </w:p>
    <w:p w14:paraId="47A7F087" w14:textId="77777777" w:rsidR="000A7CC0" w:rsidRPr="00903802" w:rsidRDefault="000A7CC0" w:rsidP="000E14DC">
      <w:pPr>
        <w:rPr>
          <w:rFonts w:ascii="Arial" w:hAnsi="Arial" w:cs="Arial"/>
          <w:sz w:val="20"/>
          <w:szCs w:val="20"/>
        </w:rPr>
      </w:pPr>
    </w:p>
    <w:p w14:paraId="55630304" w14:textId="7F938B97" w:rsidR="000E14DC" w:rsidRPr="00D86E6D" w:rsidRDefault="000E14DC" w:rsidP="000E14DC">
      <w:pPr>
        <w:rPr>
          <w:rFonts w:ascii="Arial" w:hAnsi="Arial" w:cs="Arial"/>
          <w:b/>
          <w:bCs/>
          <w:u w:val="single"/>
        </w:rPr>
      </w:pPr>
      <w:r w:rsidRPr="00D86E6D">
        <w:rPr>
          <w:rFonts w:ascii="Arial" w:hAnsi="Arial" w:cs="Arial"/>
          <w:b/>
          <w:bCs/>
          <w:u w:val="single"/>
        </w:rPr>
        <w:t>Submitted to:</w:t>
      </w:r>
    </w:p>
    <w:p w14:paraId="4EB8F085" w14:textId="2AA8DB51" w:rsidR="000E14DC" w:rsidRPr="00C9688F" w:rsidRDefault="5C3CDA67" w:rsidP="000E14DC">
      <w:pPr>
        <w:rPr>
          <w:rFonts w:ascii="Arial" w:hAnsi="Arial" w:cs="Arial"/>
          <w:sz w:val="20"/>
          <w:szCs w:val="20"/>
        </w:rPr>
      </w:pPr>
      <w:r w:rsidRPr="00C9688F">
        <w:rPr>
          <w:rFonts w:ascii="Arial" w:hAnsi="Arial" w:cs="Arial"/>
          <w:sz w:val="20"/>
          <w:szCs w:val="20"/>
        </w:rPr>
        <w:t>TRANS-IPIC UTC</w:t>
      </w:r>
    </w:p>
    <w:p w14:paraId="52778BB7" w14:textId="372A10AA" w:rsidR="000E14DC" w:rsidRPr="00C9688F" w:rsidRDefault="000E14DC" w:rsidP="000E14DC">
      <w:pPr>
        <w:rPr>
          <w:rFonts w:ascii="Arial" w:hAnsi="Arial" w:cs="Arial"/>
          <w:sz w:val="20"/>
          <w:szCs w:val="20"/>
        </w:rPr>
      </w:pPr>
      <w:r w:rsidRPr="00C9688F">
        <w:rPr>
          <w:rFonts w:ascii="Arial" w:hAnsi="Arial" w:cs="Arial"/>
          <w:sz w:val="20"/>
          <w:szCs w:val="20"/>
        </w:rPr>
        <w:t>University of Illinois Urbana-Champaign</w:t>
      </w:r>
    </w:p>
    <w:p w14:paraId="535ABEB7" w14:textId="29C93B65" w:rsidR="000E14DC" w:rsidRPr="00C9688F" w:rsidRDefault="000E14DC">
      <w:pPr>
        <w:rPr>
          <w:rFonts w:ascii="Arial" w:hAnsi="Arial" w:cs="Arial"/>
          <w:sz w:val="20"/>
          <w:szCs w:val="20"/>
        </w:rPr>
      </w:pPr>
      <w:r w:rsidRPr="00C9688F">
        <w:rPr>
          <w:rFonts w:ascii="Arial" w:hAnsi="Arial" w:cs="Arial"/>
          <w:sz w:val="20"/>
          <w:szCs w:val="20"/>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316B7761" w:rsidR="00076C34" w:rsidRPr="00D86E6D" w:rsidRDefault="00076C34" w:rsidP="00076C34">
      <w:pPr>
        <w:rPr>
          <w:rFonts w:ascii="Arial" w:hAnsi="Arial" w:cs="Arial"/>
          <w:b/>
          <w:bCs/>
        </w:rPr>
      </w:pPr>
      <w:r w:rsidRPr="00D86E6D">
        <w:rPr>
          <w:rFonts w:ascii="Arial" w:hAnsi="Arial" w:cs="Arial"/>
          <w:b/>
          <w:bCs/>
        </w:rPr>
        <w:lastRenderedPageBreak/>
        <w:t xml:space="preserve">TRANS-IPIC Quarterly </w:t>
      </w:r>
      <w:r w:rsidR="001F2338" w:rsidRPr="00D86E6D">
        <w:rPr>
          <w:rFonts w:ascii="Arial" w:hAnsi="Arial" w:cs="Arial"/>
          <w:b/>
          <w:bCs/>
        </w:rPr>
        <w:t xml:space="preserve">Progress </w:t>
      </w:r>
      <w:r w:rsidRPr="00D86E6D">
        <w:rPr>
          <w:rFonts w:ascii="Arial" w:hAnsi="Arial" w:cs="Arial"/>
          <w:b/>
          <w:bCs/>
        </w:rPr>
        <w:t>Report</w:t>
      </w:r>
      <w:r w:rsidR="00914C4F" w:rsidRPr="00D86E6D">
        <w:rPr>
          <w:rFonts w:ascii="Arial" w:hAnsi="Arial" w:cs="Arial"/>
          <w:b/>
          <w:bCs/>
        </w:rPr>
        <w:t xml:space="preserve"> (</w:t>
      </w:r>
      <w:r w:rsidR="00AF1CCD" w:rsidRPr="00D86E6D">
        <w:rPr>
          <w:rFonts w:ascii="Arial" w:hAnsi="Arial" w:cs="Arial"/>
          <w:b/>
          <w:bCs/>
        </w:rPr>
        <w:t xml:space="preserve">Section 1 – 7, </w:t>
      </w:r>
      <w:r w:rsidR="00914C4F" w:rsidRPr="00D86E6D">
        <w:rPr>
          <w:rFonts w:ascii="Arial" w:hAnsi="Arial" w:cs="Arial"/>
          <w:b/>
          <w:bCs/>
          <w:u w:val="single"/>
        </w:rPr>
        <w:t xml:space="preserve">5 </w:t>
      </w:r>
      <w:r w:rsidR="00AF1CCD" w:rsidRPr="00D86E6D">
        <w:rPr>
          <w:rFonts w:ascii="Arial" w:hAnsi="Arial" w:cs="Arial"/>
          <w:b/>
          <w:bCs/>
          <w:u w:val="single"/>
        </w:rPr>
        <w:t>p</w:t>
      </w:r>
      <w:r w:rsidR="00914C4F" w:rsidRPr="00D86E6D">
        <w:rPr>
          <w:rFonts w:ascii="Arial" w:hAnsi="Arial" w:cs="Arial"/>
          <w:b/>
          <w:bCs/>
          <w:u w:val="single"/>
        </w:rPr>
        <w:t>age</w:t>
      </w:r>
      <w:r w:rsidR="00AF1CCD" w:rsidRPr="00D86E6D">
        <w:rPr>
          <w:rFonts w:ascii="Arial" w:hAnsi="Arial" w:cs="Arial"/>
          <w:b/>
          <w:bCs/>
          <w:u w:val="single"/>
        </w:rPr>
        <w:t>s</w:t>
      </w:r>
      <w:r w:rsidR="00914C4F" w:rsidRPr="00D86E6D">
        <w:rPr>
          <w:rFonts w:ascii="Arial" w:hAnsi="Arial" w:cs="Arial"/>
          <w:b/>
          <w:bCs/>
          <w:u w:val="single"/>
        </w:rPr>
        <w:t xml:space="preserve"> </w:t>
      </w:r>
      <w:r w:rsidR="00AF1CCD" w:rsidRPr="00D86E6D">
        <w:rPr>
          <w:rFonts w:ascii="Arial" w:hAnsi="Arial" w:cs="Arial"/>
          <w:b/>
          <w:bCs/>
          <w:u w:val="single"/>
        </w:rPr>
        <w:t>m</w:t>
      </w:r>
      <w:r w:rsidR="00914C4F" w:rsidRPr="00D86E6D">
        <w:rPr>
          <w:rFonts w:ascii="Arial" w:hAnsi="Arial" w:cs="Arial"/>
          <w:b/>
          <w:bCs/>
          <w:u w:val="single"/>
        </w:rPr>
        <w:t>ax</w:t>
      </w:r>
      <w:r w:rsidR="00AF1CCD" w:rsidRPr="00D86E6D">
        <w:rPr>
          <w:rFonts w:ascii="Arial" w:hAnsi="Arial" w:cs="Arial"/>
          <w:b/>
          <w:bCs/>
          <w:u w:val="single"/>
        </w:rPr>
        <w:t>.)</w:t>
      </w:r>
      <w:r w:rsidRPr="00D86E6D">
        <w:rPr>
          <w:rFonts w:ascii="Arial" w:hAnsi="Arial" w:cs="Arial"/>
          <w:b/>
          <w:bCs/>
        </w:rPr>
        <w:t>:</w:t>
      </w:r>
    </w:p>
    <w:p w14:paraId="497FF033" w14:textId="77777777" w:rsidR="001A0464" w:rsidRPr="001C5A8A" w:rsidRDefault="001A0464" w:rsidP="00076C34">
      <w:pPr>
        <w:rPr>
          <w:rFonts w:ascii="Arial" w:hAnsi="Arial" w:cs="Arial"/>
          <w:sz w:val="20"/>
          <w:szCs w:val="20"/>
        </w:rPr>
      </w:pPr>
    </w:p>
    <w:p w14:paraId="4A7901B1" w14:textId="4ED55AA3" w:rsidR="00076C34" w:rsidRPr="00D86E6D" w:rsidRDefault="00076C34" w:rsidP="00555C6D">
      <w:pPr>
        <w:rPr>
          <w:rFonts w:ascii="Arial" w:hAnsi="Arial" w:cs="Arial"/>
          <w:b/>
          <w:bCs/>
          <w:u w:val="single"/>
        </w:rPr>
      </w:pPr>
      <w:r w:rsidRPr="00D86E6D">
        <w:rPr>
          <w:rFonts w:ascii="Arial" w:hAnsi="Arial" w:cs="Arial"/>
          <w:b/>
          <w:bCs/>
          <w:u w:val="single"/>
        </w:rPr>
        <w:t xml:space="preserve">Project </w:t>
      </w:r>
      <w:r w:rsidR="00887751" w:rsidRPr="00D86E6D">
        <w:rPr>
          <w:rFonts w:ascii="Arial" w:hAnsi="Arial" w:cs="Arial"/>
          <w:b/>
          <w:bCs/>
          <w:u w:val="single"/>
        </w:rPr>
        <w:t>Description</w:t>
      </w:r>
      <w:r w:rsidRPr="00D86E6D">
        <w:rPr>
          <w:rFonts w:ascii="Arial" w:hAnsi="Arial" w:cs="Arial"/>
          <w:b/>
          <w:bCs/>
          <w:u w:val="single"/>
        </w:rPr>
        <w:t>:</w:t>
      </w:r>
    </w:p>
    <w:p w14:paraId="1F42CC81" w14:textId="77777777" w:rsidR="00076C34" w:rsidRPr="00533F34" w:rsidRDefault="00076C34" w:rsidP="00555C6D">
      <w:pPr>
        <w:pStyle w:val="ListParagraph"/>
        <w:numPr>
          <w:ilvl w:val="0"/>
          <w:numId w:val="2"/>
        </w:numPr>
        <w:rPr>
          <w:rFonts w:ascii="Arial" w:hAnsi="Arial" w:cs="Arial"/>
          <w:sz w:val="22"/>
          <w:szCs w:val="22"/>
        </w:rPr>
      </w:pPr>
      <w:r w:rsidRPr="00533F34">
        <w:rPr>
          <w:rFonts w:ascii="Arial" w:hAnsi="Arial" w:cs="Arial"/>
          <w:sz w:val="22"/>
          <w:szCs w:val="22"/>
        </w:rPr>
        <w:t>Research Plan - Statement of Problem</w:t>
      </w:r>
    </w:p>
    <w:p w14:paraId="0B7E8AA2" w14:textId="33047E03" w:rsidR="00F42BDF" w:rsidRPr="001B520E" w:rsidRDefault="00F42BDF" w:rsidP="00F42BDF">
      <w:pPr>
        <w:pStyle w:val="ListParagraph"/>
        <w:ind w:left="360"/>
        <w:rPr>
          <w:rFonts w:ascii="Arial" w:eastAsia="Times New Roman" w:hAnsi="Arial" w:cs="Arial"/>
          <w:kern w:val="0"/>
          <w:sz w:val="20"/>
          <w:szCs w:val="20"/>
          <w14:ligatures w14:val="none"/>
        </w:rPr>
      </w:pPr>
      <w:r w:rsidRPr="001B520E">
        <w:rPr>
          <w:rFonts w:ascii="Arial" w:eastAsia="Times New Roman" w:hAnsi="Arial" w:cs="Arial"/>
          <w:kern w:val="0"/>
          <w:sz w:val="20"/>
          <w:szCs w:val="20"/>
          <w14:ligatures w14:val="none"/>
        </w:rPr>
        <w:t>Bridge owners face difficult decisions on whether a bridge should be posted, repaired or replaced when prestressed concrete members have shear cracks due to overloading. The decisions are currently made based on engineering judgment, costly load</w:t>
      </w:r>
      <w:r w:rsidR="00714A58">
        <w:rPr>
          <w:rFonts w:ascii="Arial" w:eastAsia="Times New Roman" w:hAnsi="Arial" w:cs="Arial"/>
          <w:kern w:val="0"/>
          <w:sz w:val="20"/>
          <w:szCs w:val="20"/>
          <w14:ligatures w14:val="none"/>
        </w:rPr>
        <w:t xml:space="preserve"> </w:t>
      </w:r>
      <w:r w:rsidRPr="001B520E">
        <w:rPr>
          <w:rFonts w:ascii="Arial" w:eastAsia="Times New Roman" w:hAnsi="Arial" w:cs="Arial"/>
          <w:kern w:val="0"/>
          <w:sz w:val="20"/>
          <w:szCs w:val="20"/>
          <w14:ligatures w14:val="none"/>
        </w:rPr>
        <w:t xml:space="preserve">testing or time consuming modeling. Guidance is needed to interpret cracks to avoid overly conservative load ratings and to keep bridges operational, without compromising safety and economy. Year 1 of this project developed a tool through machine learning (ML) that relates cracking to </w:t>
      </w:r>
      <w:r w:rsidR="007B45E6">
        <w:rPr>
          <w:rFonts w:ascii="Arial" w:eastAsia="Times New Roman" w:hAnsi="Arial" w:cs="Arial"/>
          <w:kern w:val="0"/>
          <w:sz w:val="20"/>
          <w:szCs w:val="20"/>
          <w14:ligatures w14:val="none"/>
        </w:rPr>
        <w:t xml:space="preserve">the </w:t>
      </w:r>
      <w:r w:rsidRPr="001B520E">
        <w:rPr>
          <w:rFonts w:ascii="Arial" w:eastAsia="Times New Roman" w:hAnsi="Arial" w:cs="Arial"/>
          <w:kern w:val="0"/>
          <w:sz w:val="20"/>
          <w:szCs w:val="20"/>
          <w14:ligatures w14:val="none"/>
        </w:rPr>
        <w:t>load history of bridge members. This web-based tool can be used by bridge owners, asset managers and inspectors to guide repair decisions. Year 2 of this project will generate the test data required to validate the data-driven tool and to improve its predictions by adding higher-quality data to the existing limited datasets. Integrating higher-quality data into the existing datasets will improve the reliability of the tool’s predictions for real-world applications.</w:t>
      </w:r>
      <w:r w:rsidR="00185D94">
        <w:rPr>
          <w:rFonts w:ascii="Arial" w:eastAsia="Times New Roman" w:hAnsi="Arial" w:cs="Arial"/>
          <w:kern w:val="0"/>
          <w:sz w:val="20"/>
          <w:szCs w:val="20"/>
          <w14:ligatures w14:val="none"/>
        </w:rPr>
        <w:t xml:space="preserve"> Additionally, the tool </w:t>
      </w:r>
      <w:r w:rsidR="00405DCD">
        <w:rPr>
          <w:rFonts w:ascii="Arial" w:eastAsia="Times New Roman" w:hAnsi="Arial" w:cs="Arial"/>
          <w:kern w:val="0"/>
          <w:sz w:val="20"/>
          <w:szCs w:val="20"/>
          <w14:ligatures w14:val="none"/>
        </w:rPr>
        <w:t xml:space="preserve">will be </w:t>
      </w:r>
      <w:r w:rsidR="00185D94">
        <w:rPr>
          <w:rFonts w:ascii="Arial" w:eastAsia="Times New Roman" w:hAnsi="Arial" w:cs="Arial"/>
          <w:kern w:val="0"/>
          <w:sz w:val="20"/>
          <w:szCs w:val="20"/>
          <w14:ligatures w14:val="none"/>
        </w:rPr>
        <w:t xml:space="preserve">expanded to predict changes in the stiffness of a beam due to cracking, which is another indicator for beam health. </w:t>
      </w:r>
    </w:p>
    <w:p w14:paraId="2E8AA9D7" w14:textId="77777777" w:rsidR="007F292F" w:rsidRPr="00903802" w:rsidRDefault="007F292F" w:rsidP="001C5A8A">
      <w:pPr>
        <w:pStyle w:val="ListParagraph"/>
        <w:ind w:left="360"/>
        <w:rPr>
          <w:rFonts w:ascii="Arial" w:hAnsi="Arial" w:cs="Arial"/>
          <w:sz w:val="20"/>
          <w:szCs w:val="20"/>
        </w:rPr>
      </w:pPr>
    </w:p>
    <w:p w14:paraId="60AC253D" w14:textId="69A9B4D1" w:rsidR="00076C34" w:rsidRPr="00533F34" w:rsidRDefault="00076C34" w:rsidP="00555C6D">
      <w:pPr>
        <w:pStyle w:val="ListParagraph"/>
        <w:numPr>
          <w:ilvl w:val="0"/>
          <w:numId w:val="2"/>
        </w:numPr>
        <w:rPr>
          <w:rFonts w:ascii="Arial" w:hAnsi="Arial" w:cs="Arial"/>
          <w:sz w:val="22"/>
          <w:szCs w:val="22"/>
        </w:rPr>
      </w:pPr>
      <w:r w:rsidRPr="00533F34">
        <w:rPr>
          <w:rFonts w:ascii="Arial" w:hAnsi="Arial" w:cs="Arial"/>
          <w:sz w:val="22"/>
          <w:szCs w:val="22"/>
        </w:rPr>
        <w:t>Research Plan - Summary of Project Activities (Tasks)</w:t>
      </w:r>
    </w:p>
    <w:p w14:paraId="538B701F" w14:textId="328C752D" w:rsidR="00F42BDF" w:rsidRPr="00F42BDF" w:rsidRDefault="00F42BDF" w:rsidP="00F42BDF">
      <w:pPr>
        <w:ind w:left="360"/>
        <w:rPr>
          <w:rFonts w:ascii="Arial" w:eastAsia="Times New Roman" w:hAnsi="Arial" w:cs="Arial"/>
          <w:kern w:val="0"/>
          <w:sz w:val="20"/>
          <w:szCs w:val="20"/>
          <w14:ligatures w14:val="none"/>
        </w:rPr>
      </w:pPr>
      <w:r w:rsidRPr="00F42BDF">
        <w:rPr>
          <w:rFonts w:ascii="Arial" w:eastAsia="Times New Roman" w:hAnsi="Arial" w:cs="Arial"/>
          <w:b/>
          <w:bCs/>
          <w:kern w:val="0"/>
          <w:sz w:val="20"/>
          <w:szCs w:val="20"/>
          <w14:ligatures w14:val="none"/>
        </w:rPr>
        <w:t>Task 1. Stiffness History Prediction:</w:t>
      </w:r>
      <w:r w:rsidRPr="00F42BDF">
        <w:rPr>
          <w:rFonts w:ascii="Arial" w:eastAsia="Times New Roman" w:hAnsi="Arial" w:cs="Arial"/>
          <w:kern w:val="0"/>
          <w:sz w:val="20"/>
          <w:szCs w:val="20"/>
          <w14:ligatures w14:val="none"/>
        </w:rPr>
        <w:t xml:space="preserve"> In this task, existing data in the literature on load history and stiffness history </w:t>
      </w:r>
      <w:r w:rsidR="00185D94">
        <w:rPr>
          <w:rFonts w:ascii="Arial" w:eastAsia="Times New Roman" w:hAnsi="Arial" w:cs="Arial"/>
          <w:kern w:val="0"/>
          <w:sz w:val="20"/>
          <w:szCs w:val="20"/>
          <w14:ligatures w14:val="none"/>
        </w:rPr>
        <w:t>are</w:t>
      </w:r>
      <w:r w:rsidRPr="00F42BDF">
        <w:rPr>
          <w:rFonts w:ascii="Arial" w:eastAsia="Times New Roman" w:hAnsi="Arial" w:cs="Arial"/>
          <w:kern w:val="0"/>
          <w:sz w:val="20"/>
          <w:szCs w:val="20"/>
          <w14:ligatures w14:val="none"/>
        </w:rPr>
        <w:t xml:space="preserve"> collected, filtered and used to train a Gaussian Process Regression (GPR) algorithm. This newly developed algorithm </w:t>
      </w:r>
      <w:r w:rsidR="001D5D30">
        <w:rPr>
          <w:rFonts w:ascii="Arial" w:eastAsia="Times New Roman" w:hAnsi="Arial" w:cs="Arial"/>
          <w:kern w:val="0"/>
          <w:sz w:val="20"/>
          <w:szCs w:val="20"/>
          <w14:ligatures w14:val="none"/>
        </w:rPr>
        <w:t>is</w:t>
      </w:r>
      <w:r w:rsidRPr="00F42BDF">
        <w:rPr>
          <w:rFonts w:ascii="Arial" w:eastAsia="Times New Roman" w:hAnsi="Arial" w:cs="Arial"/>
          <w:kern w:val="0"/>
          <w:sz w:val="20"/>
          <w:szCs w:val="20"/>
          <w14:ligatures w14:val="none"/>
        </w:rPr>
        <w:t xml:space="preserve"> integrated with the algorithm for </w:t>
      </w:r>
      <w:r w:rsidR="00714A58">
        <w:rPr>
          <w:rFonts w:ascii="Arial" w:eastAsia="Times New Roman" w:hAnsi="Arial" w:cs="Arial"/>
          <w:kern w:val="0"/>
          <w:sz w:val="20"/>
          <w:szCs w:val="20"/>
          <w14:ligatures w14:val="none"/>
        </w:rPr>
        <w:t xml:space="preserve">predicting </w:t>
      </w:r>
      <w:r w:rsidRPr="00F42BDF">
        <w:rPr>
          <w:rFonts w:ascii="Arial" w:eastAsia="Times New Roman" w:hAnsi="Arial" w:cs="Arial"/>
          <w:kern w:val="0"/>
          <w:sz w:val="20"/>
          <w:szCs w:val="20"/>
          <w14:ligatures w14:val="none"/>
        </w:rPr>
        <w:t>crack width vs load history.</w:t>
      </w:r>
      <w:r w:rsidR="00185D94">
        <w:rPr>
          <w:rFonts w:ascii="Arial" w:eastAsia="Times New Roman" w:hAnsi="Arial" w:cs="Arial"/>
          <w:kern w:val="0"/>
          <w:sz w:val="20"/>
          <w:szCs w:val="20"/>
          <w14:ligatures w14:val="none"/>
        </w:rPr>
        <w:t xml:space="preserve"> The outcome is predictions of stiffness given crack widths.</w:t>
      </w:r>
    </w:p>
    <w:p w14:paraId="2759298F" w14:textId="77777777" w:rsidR="00F42BDF" w:rsidRPr="00F42BDF" w:rsidRDefault="00F42BDF" w:rsidP="00F42BDF">
      <w:pPr>
        <w:ind w:left="360"/>
        <w:rPr>
          <w:rFonts w:ascii="Arial" w:eastAsia="Times New Roman" w:hAnsi="Arial" w:cs="Arial"/>
          <w:kern w:val="0"/>
          <w:sz w:val="20"/>
          <w:szCs w:val="20"/>
          <w14:ligatures w14:val="none"/>
        </w:rPr>
      </w:pPr>
    </w:p>
    <w:p w14:paraId="229C13B0" w14:textId="5C43D732" w:rsidR="00F42BDF" w:rsidRPr="00F42BDF" w:rsidRDefault="00F42BDF" w:rsidP="00F42BDF">
      <w:pPr>
        <w:ind w:left="360"/>
        <w:rPr>
          <w:rFonts w:ascii="Arial" w:eastAsia="Times New Roman" w:hAnsi="Arial" w:cs="Arial"/>
          <w:kern w:val="0"/>
          <w:sz w:val="20"/>
          <w:szCs w:val="20"/>
          <w14:ligatures w14:val="none"/>
        </w:rPr>
      </w:pPr>
      <w:r w:rsidRPr="00F42BDF">
        <w:rPr>
          <w:rFonts w:ascii="Arial" w:eastAsia="Times New Roman" w:hAnsi="Arial" w:cs="Arial"/>
          <w:b/>
          <w:bCs/>
          <w:kern w:val="0"/>
          <w:sz w:val="20"/>
          <w:szCs w:val="20"/>
          <w14:ligatures w14:val="none"/>
        </w:rPr>
        <w:t xml:space="preserve">Task 2. Pre-test Prediction: </w:t>
      </w:r>
      <w:r w:rsidRPr="00F42BDF">
        <w:rPr>
          <w:rFonts w:ascii="Arial" w:eastAsia="Times New Roman" w:hAnsi="Arial" w:cs="Arial"/>
          <w:kern w:val="0"/>
          <w:sz w:val="20"/>
          <w:szCs w:val="20"/>
          <w14:ligatures w14:val="none"/>
        </w:rPr>
        <w:t xml:space="preserve">Algorithms for crack width vs load history and load history vs stiffness history </w:t>
      </w:r>
      <w:r w:rsidR="001D5D30">
        <w:rPr>
          <w:rFonts w:ascii="Arial" w:eastAsia="Times New Roman" w:hAnsi="Arial" w:cs="Arial"/>
          <w:kern w:val="0"/>
          <w:sz w:val="20"/>
          <w:szCs w:val="20"/>
          <w14:ligatures w14:val="none"/>
        </w:rPr>
        <w:t>are</w:t>
      </w:r>
      <w:r w:rsidRPr="00F42BDF">
        <w:rPr>
          <w:rFonts w:ascii="Arial" w:eastAsia="Times New Roman" w:hAnsi="Arial" w:cs="Arial"/>
          <w:kern w:val="0"/>
          <w:sz w:val="20"/>
          <w:szCs w:val="20"/>
          <w14:ligatures w14:val="none"/>
        </w:rPr>
        <w:t xml:space="preserve"> used to predict the load history and stiffness corresponding to a set of crack widths for </w:t>
      </w:r>
      <w:r w:rsidR="00405DCD">
        <w:rPr>
          <w:rFonts w:ascii="Arial" w:eastAsia="Times New Roman" w:hAnsi="Arial" w:cs="Arial"/>
          <w:kern w:val="0"/>
          <w:sz w:val="20"/>
          <w:szCs w:val="20"/>
          <w14:ligatures w14:val="none"/>
        </w:rPr>
        <w:t>a</w:t>
      </w:r>
      <w:r w:rsidR="00405DCD" w:rsidRPr="00F42BDF">
        <w:rPr>
          <w:rFonts w:ascii="Arial" w:eastAsia="Times New Roman" w:hAnsi="Arial" w:cs="Arial"/>
          <w:kern w:val="0"/>
          <w:sz w:val="20"/>
          <w:szCs w:val="20"/>
          <w14:ligatures w14:val="none"/>
        </w:rPr>
        <w:t xml:space="preserve"> </w:t>
      </w:r>
      <w:r w:rsidRPr="00405DCD">
        <w:rPr>
          <w:rFonts w:ascii="Arial" w:eastAsia="Times New Roman" w:hAnsi="Arial" w:cs="Arial"/>
          <w:kern w:val="0"/>
          <w:sz w:val="20"/>
          <w:szCs w:val="20"/>
          <w14:ligatures w14:val="none"/>
        </w:rPr>
        <w:t>beam</w:t>
      </w:r>
      <w:r w:rsidRPr="00F42BDF">
        <w:rPr>
          <w:rFonts w:ascii="Arial" w:eastAsia="Times New Roman" w:hAnsi="Arial" w:cs="Arial"/>
          <w:kern w:val="0"/>
          <w:sz w:val="20"/>
          <w:szCs w:val="20"/>
          <w14:ligatures w14:val="none"/>
        </w:rPr>
        <w:t xml:space="preserve"> </w:t>
      </w:r>
      <w:r w:rsidR="00405DCD">
        <w:rPr>
          <w:rFonts w:ascii="Arial" w:eastAsia="Times New Roman" w:hAnsi="Arial" w:cs="Arial"/>
          <w:kern w:val="0"/>
          <w:sz w:val="20"/>
          <w:szCs w:val="20"/>
          <w14:ligatures w14:val="none"/>
        </w:rPr>
        <w:t>to be tested</w:t>
      </w:r>
      <w:r w:rsidRPr="00F42BDF">
        <w:rPr>
          <w:rFonts w:ascii="Arial" w:eastAsia="Times New Roman" w:hAnsi="Arial" w:cs="Arial"/>
          <w:kern w:val="0"/>
          <w:sz w:val="20"/>
          <w:szCs w:val="20"/>
          <w14:ligatures w14:val="none"/>
        </w:rPr>
        <w:t xml:space="preserve"> in Task 3. </w:t>
      </w:r>
    </w:p>
    <w:p w14:paraId="58AC1E61" w14:textId="77777777" w:rsidR="00F42BDF" w:rsidRPr="00F42BDF" w:rsidRDefault="00F42BDF" w:rsidP="00F42BDF">
      <w:pPr>
        <w:ind w:left="360"/>
        <w:rPr>
          <w:rFonts w:ascii="Arial" w:eastAsia="Times New Roman" w:hAnsi="Arial" w:cs="Arial"/>
          <w:b/>
          <w:bCs/>
          <w:kern w:val="0"/>
          <w:sz w:val="20"/>
          <w:szCs w:val="20"/>
          <w14:ligatures w14:val="none"/>
        </w:rPr>
      </w:pPr>
    </w:p>
    <w:p w14:paraId="5E16481A" w14:textId="79AB1499" w:rsidR="00F42BDF" w:rsidRPr="00F42BDF" w:rsidRDefault="00F42BDF" w:rsidP="00F42BDF">
      <w:pPr>
        <w:ind w:left="360"/>
        <w:rPr>
          <w:rFonts w:ascii="Arial" w:eastAsia="Times New Roman" w:hAnsi="Arial" w:cs="Arial"/>
          <w:kern w:val="0"/>
          <w:sz w:val="20"/>
          <w:szCs w:val="20"/>
          <w14:ligatures w14:val="none"/>
        </w:rPr>
      </w:pPr>
      <w:r w:rsidRPr="00F42BDF">
        <w:rPr>
          <w:rFonts w:ascii="Arial" w:eastAsia="Times New Roman" w:hAnsi="Arial" w:cs="Arial"/>
          <w:b/>
          <w:bCs/>
          <w:kern w:val="0"/>
          <w:sz w:val="20"/>
          <w:szCs w:val="20"/>
          <w14:ligatures w14:val="none"/>
        </w:rPr>
        <w:t xml:space="preserve">Task 3. High Quality Data Generation: </w:t>
      </w:r>
      <w:r w:rsidR="00405DCD" w:rsidRPr="00405DCD">
        <w:rPr>
          <w:rFonts w:ascii="Arial" w:eastAsia="Times New Roman" w:hAnsi="Arial" w:cs="Arial"/>
          <w:kern w:val="0"/>
          <w:sz w:val="20"/>
          <w:szCs w:val="20"/>
          <w14:ligatures w14:val="none"/>
        </w:rPr>
        <w:t>A p</w:t>
      </w:r>
      <w:r w:rsidRPr="00F42BDF">
        <w:rPr>
          <w:rFonts w:ascii="Arial" w:eastAsia="Times New Roman" w:hAnsi="Arial" w:cs="Arial"/>
          <w:kern w:val="0"/>
          <w:sz w:val="20"/>
          <w:szCs w:val="20"/>
          <w14:ligatures w14:val="none"/>
        </w:rPr>
        <w:t xml:space="preserve">restressed concrete </w:t>
      </w:r>
      <w:r w:rsidRPr="00405DCD">
        <w:rPr>
          <w:rFonts w:ascii="Arial" w:eastAsia="Times New Roman" w:hAnsi="Arial" w:cs="Arial"/>
          <w:kern w:val="0"/>
          <w:sz w:val="20"/>
          <w:szCs w:val="20"/>
          <w14:ligatures w14:val="none"/>
        </w:rPr>
        <w:t>beam</w:t>
      </w:r>
      <w:r w:rsidRPr="00F42BDF">
        <w:rPr>
          <w:rFonts w:ascii="Arial" w:eastAsia="Times New Roman" w:hAnsi="Arial" w:cs="Arial"/>
          <w:kern w:val="0"/>
          <w:sz w:val="20"/>
          <w:szCs w:val="20"/>
          <w14:ligatures w14:val="none"/>
        </w:rPr>
        <w:t xml:space="preserve"> </w:t>
      </w:r>
      <w:r w:rsidR="00405DCD">
        <w:rPr>
          <w:rFonts w:ascii="Arial" w:eastAsia="Times New Roman" w:hAnsi="Arial" w:cs="Arial"/>
          <w:kern w:val="0"/>
          <w:sz w:val="20"/>
          <w:szCs w:val="20"/>
          <w14:ligatures w14:val="none"/>
        </w:rPr>
        <w:t>is</w:t>
      </w:r>
      <w:r w:rsidR="00405DCD" w:rsidRPr="00F42BDF">
        <w:rPr>
          <w:rFonts w:ascii="Arial" w:eastAsia="Times New Roman" w:hAnsi="Arial" w:cs="Arial"/>
          <w:kern w:val="0"/>
          <w:sz w:val="20"/>
          <w:szCs w:val="20"/>
          <w14:ligatures w14:val="none"/>
        </w:rPr>
        <w:t xml:space="preserve"> </w:t>
      </w:r>
      <w:r w:rsidRPr="00F42BDF">
        <w:rPr>
          <w:rFonts w:ascii="Arial" w:eastAsia="Times New Roman" w:hAnsi="Arial" w:cs="Arial"/>
          <w:kern w:val="0"/>
          <w:sz w:val="20"/>
          <w:szCs w:val="20"/>
          <w14:ligatures w14:val="none"/>
        </w:rPr>
        <w:t xml:space="preserve">designed, fabricated, and tested to collect the data needed to refine and validate the evaluation tools. </w:t>
      </w:r>
    </w:p>
    <w:p w14:paraId="17D8F79F" w14:textId="77777777" w:rsidR="00F42BDF" w:rsidRPr="00F42BDF" w:rsidRDefault="00F42BDF" w:rsidP="00F42BDF">
      <w:pPr>
        <w:ind w:left="360"/>
        <w:rPr>
          <w:rFonts w:ascii="Arial" w:eastAsia="Times New Roman" w:hAnsi="Arial" w:cs="Arial"/>
          <w:kern w:val="0"/>
          <w:sz w:val="20"/>
          <w:szCs w:val="20"/>
          <w14:ligatures w14:val="none"/>
        </w:rPr>
      </w:pPr>
    </w:p>
    <w:p w14:paraId="79A050FF" w14:textId="2D743D0B" w:rsidR="00F42BDF" w:rsidRPr="00F42BDF" w:rsidRDefault="00F42BDF" w:rsidP="00F42BDF">
      <w:pPr>
        <w:ind w:left="360"/>
        <w:rPr>
          <w:rFonts w:ascii="Arial" w:eastAsia="Times New Roman" w:hAnsi="Arial" w:cs="Arial"/>
          <w:kern w:val="0"/>
          <w:sz w:val="20"/>
          <w:szCs w:val="20"/>
          <w14:ligatures w14:val="none"/>
        </w:rPr>
      </w:pPr>
      <w:r w:rsidRPr="00F42BDF">
        <w:rPr>
          <w:rFonts w:ascii="Arial" w:eastAsia="Times New Roman" w:hAnsi="Arial" w:cs="Arial"/>
          <w:b/>
          <w:bCs/>
          <w:kern w:val="0"/>
          <w:sz w:val="20"/>
          <w:szCs w:val="20"/>
          <w14:ligatures w14:val="none"/>
        </w:rPr>
        <w:t xml:space="preserve">Task 4. Refine Predictions: </w:t>
      </w:r>
      <w:r w:rsidRPr="00F42BDF">
        <w:rPr>
          <w:rFonts w:ascii="Arial" w:eastAsia="Times New Roman" w:hAnsi="Arial" w:cs="Arial"/>
          <w:kern w:val="0"/>
          <w:sz w:val="20"/>
          <w:szCs w:val="20"/>
          <w14:ligatures w14:val="none"/>
        </w:rPr>
        <w:t xml:space="preserve">The data collected in Task 3 </w:t>
      </w:r>
      <w:r w:rsidR="001D5D30">
        <w:rPr>
          <w:rFonts w:ascii="Arial" w:eastAsia="Times New Roman" w:hAnsi="Arial" w:cs="Arial"/>
          <w:kern w:val="0"/>
          <w:sz w:val="20"/>
          <w:szCs w:val="20"/>
          <w14:ligatures w14:val="none"/>
        </w:rPr>
        <w:t>is</w:t>
      </w:r>
      <w:r w:rsidRPr="00F42BDF">
        <w:rPr>
          <w:rFonts w:ascii="Arial" w:eastAsia="Times New Roman" w:hAnsi="Arial" w:cs="Arial"/>
          <w:kern w:val="0"/>
          <w:sz w:val="20"/>
          <w:szCs w:val="20"/>
          <w14:ligatures w14:val="none"/>
        </w:rPr>
        <w:t xml:space="preserve"> used to re-train and refine the predictions of shear strength, load history and stiffness history of the ML algorithms. The improvement in predictions due to higher quality data </w:t>
      </w:r>
      <w:r w:rsidR="001D5D30">
        <w:rPr>
          <w:rFonts w:ascii="Arial" w:eastAsia="Times New Roman" w:hAnsi="Arial" w:cs="Arial"/>
          <w:kern w:val="0"/>
          <w:sz w:val="20"/>
          <w:szCs w:val="20"/>
          <w14:ligatures w14:val="none"/>
        </w:rPr>
        <w:t>is</w:t>
      </w:r>
      <w:r w:rsidRPr="00F42BDF">
        <w:rPr>
          <w:rFonts w:ascii="Arial" w:eastAsia="Times New Roman" w:hAnsi="Arial" w:cs="Arial"/>
          <w:kern w:val="0"/>
          <w:sz w:val="20"/>
          <w:szCs w:val="20"/>
          <w14:ligatures w14:val="none"/>
        </w:rPr>
        <w:t xml:space="preserve"> documented. </w:t>
      </w:r>
    </w:p>
    <w:p w14:paraId="1650365C" w14:textId="77777777" w:rsidR="00F42BDF" w:rsidRPr="00F42BDF" w:rsidRDefault="00F42BDF" w:rsidP="00F42BDF">
      <w:pPr>
        <w:ind w:left="360"/>
        <w:rPr>
          <w:rFonts w:ascii="Arial" w:eastAsia="Times New Roman" w:hAnsi="Arial" w:cs="Arial"/>
          <w:kern w:val="0"/>
          <w:sz w:val="20"/>
          <w:szCs w:val="20"/>
          <w14:ligatures w14:val="none"/>
        </w:rPr>
      </w:pPr>
    </w:p>
    <w:p w14:paraId="1E42144E" w14:textId="04D95216" w:rsidR="00F42BDF" w:rsidRPr="00F42BDF" w:rsidRDefault="00F42BDF" w:rsidP="00F42BDF">
      <w:pPr>
        <w:ind w:left="360"/>
        <w:rPr>
          <w:rFonts w:ascii="Arial" w:eastAsia="Times New Roman" w:hAnsi="Arial" w:cs="Arial"/>
          <w:kern w:val="0"/>
          <w:sz w:val="20"/>
          <w:szCs w:val="20"/>
          <w14:ligatures w14:val="none"/>
        </w:rPr>
      </w:pPr>
      <w:r w:rsidRPr="00F42BDF">
        <w:rPr>
          <w:rFonts w:ascii="Arial" w:eastAsia="Times New Roman" w:hAnsi="Arial" w:cs="Arial"/>
          <w:b/>
          <w:bCs/>
          <w:kern w:val="0"/>
          <w:sz w:val="20"/>
          <w:szCs w:val="20"/>
          <w14:ligatures w14:val="none"/>
        </w:rPr>
        <w:t xml:space="preserve">Task 5. Post-test Prediction: </w:t>
      </w:r>
      <w:r w:rsidRPr="00F42BDF">
        <w:rPr>
          <w:rFonts w:ascii="Arial" w:eastAsia="Times New Roman" w:hAnsi="Arial" w:cs="Arial"/>
          <w:kern w:val="0"/>
          <w:sz w:val="20"/>
          <w:szCs w:val="20"/>
          <w14:ligatures w14:val="none"/>
        </w:rPr>
        <w:t xml:space="preserve">The web-based evaluation tool </w:t>
      </w:r>
      <w:r w:rsidR="001D5D30">
        <w:rPr>
          <w:rFonts w:ascii="Arial" w:eastAsia="Times New Roman" w:hAnsi="Arial" w:cs="Arial"/>
          <w:kern w:val="0"/>
          <w:sz w:val="20"/>
          <w:szCs w:val="20"/>
          <w14:ligatures w14:val="none"/>
        </w:rPr>
        <w:t>is</w:t>
      </w:r>
      <w:r w:rsidRPr="00F42BDF">
        <w:rPr>
          <w:rFonts w:ascii="Arial" w:eastAsia="Times New Roman" w:hAnsi="Arial" w:cs="Arial"/>
          <w:kern w:val="0"/>
          <w:sz w:val="20"/>
          <w:szCs w:val="20"/>
          <w14:ligatures w14:val="none"/>
        </w:rPr>
        <w:t xml:space="preserve"> updated. Shear strength, load history</w:t>
      </w:r>
      <w:r w:rsidR="00185D94">
        <w:rPr>
          <w:rFonts w:ascii="Arial" w:eastAsia="Times New Roman" w:hAnsi="Arial" w:cs="Arial"/>
          <w:kern w:val="0"/>
          <w:sz w:val="20"/>
          <w:szCs w:val="20"/>
          <w14:ligatures w14:val="none"/>
        </w:rPr>
        <w:t>,</w:t>
      </w:r>
      <w:r w:rsidRPr="00F42BDF">
        <w:rPr>
          <w:rFonts w:ascii="Arial" w:eastAsia="Times New Roman" w:hAnsi="Arial" w:cs="Arial"/>
          <w:kern w:val="0"/>
          <w:sz w:val="20"/>
          <w:szCs w:val="20"/>
          <w14:ligatures w14:val="none"/>
        </w:rPr>
        <w:t xml:space="preserve"> and stiffness history of the tested prestressed </w:t>
      </w:r>
      <w:r w:rsidRPr="00405DCD">
        <w:rPr>
          <w:rFonts w:ascii="Arial" w:eastAsia="Times New Roman" w:hAnsi="Arial" w:cs="Arial"/>
          <w:kern w:val="0"/>
          <w:sz w:val="20"/>
          <w:szCs w:val="20"/>
          <w14:ligatures w14:val="none"/>
        </w:rPr>
        <w:t xml:space="preserve">beam </w:t>
      </w:r>
      <w:r w:rsidR="001D5D30" w:rsidRPr="00405DCD">
        <w:rPr>
          <w:rFonts w:ascii="Arial" w:eastAsia="Times New Roman" w:hAnsi="Arial" w:cs="Arial"/>
          <w:kern w:val="0"/>
          <w:sz w:val="20"/>
          <w:szCs w:val="20"/>
          <w14:ligatures w14:val="none"/>
        </w:rPr>
        <w:t>are</w:t>
      </w:r>
      <w:r w:rsidRPr="00405DCD">
        <w:rPr>
          <w:rFonts w:ascii="Arial" w:eastAsia="Times New Roman" w:hAnsi="Arial" w:cs="Arial"/>
          <w:kern w:val="0"/>
          <w:sz w:val="20"/>
          <w:szCs w:val="20"/>
          <w14:ligatures w14:val="none"/>
        </w:rPr>
        <w:t xml:space="preserve"> predicted</w:t>
      </w:r>
      <w:r w:rsidRPr="00F42BDF">
        <w:rPr>
          <w:rFonts w:ascii="Arial" w:eastAsia="Times New Roman" w:hAnsi="Arial" w:cs="Arial"/>
          <w:kern w:val="0"/>
          <w:sz w:val="20"/>
          <w:szCs w:val="20"/>
          <w14:ligatures w14:val="none"/>
        </w:rPr>
        <w:t xml:space="preserve"> to demonstrate the use of the tool, build confidence in the tool, and set expectations for </w:t>
      </w:r>
      <w:r w:rsidR="00714A58">
        <w:rPr>
          <w:rFonts w:ascii="Arial" w:eastAsia="Times New Roman" w:hAnsi="Arial" w:cs="Arial"/>
          <w:kern w:val="0"/>
          <w:sz w:val="20"/>
          <w:szCs w:val="20"/>
          <w14:ligatures w14:val="none"/>
        </w:rPr>
        <w:t xml:space="preserve">prediction </w:t>
      </w:r>
      <w:r w:rsidRPr="00F42BDF">
        <w:rPr>
          <w:rFonts w:ascii="Arial" w:eastAsia="Times New Roman" w:hAnsi="Arial" w:cs="Arial"/>
          <w:kern w:val="0"/>
          <w:sz w:val="20"/>
          <w:szCs w:val="20"/>
          <w14:ligatures w14:val="none"/>
        </w:rPr>
        <w:t xml:space="preserve">error. </w:t>
      </w:r>
    </w:p>
    <w:p w14:paraId="70E2C75F" w14:textId="77777777" w:rsidR="00C42E43" w:rsidRPr="00903802" w:rsidRDefault="00C42E43" w:rsidP="005F4C07">
      <w:pPr>
        <w:rPr>
          <w:rFonts w:ascii="Arial" w:hAnsi="Arial" w:cs="Arial"/>
          <w:sz w:val="20"/>
          <w:szCs w:val="20"/>
        </w:rPr>
      </w:pPr>
    </w:p>
    <w:p w14:paraId="4F0746DF" w14:textId="5E91CBD7" w:rsidR="00076C34" w:rsidRPr="00D86E6D" w:rsidRDefault="00076C34" w:rsidP="00555C6D">
      <w:pPr>
        <w:rPr>
          <w:rFonts w:ascii="Arial" w:hAnsi="Arial" w:cs="Arial"/>
          <w:b/>
          <w:bCs/>
          <w:u w:val="single"/>
        </w:rPr>
      </w:pPr>
      <w:r w:rsidRPr="00D86E6D">
        <w:rPr>
          <w:rFonts w:ascii="Arial" w:hAnsi="Arial" w:cs="Arial"/>
          <w:b/>
          <w:bCs/>
          <w:u w:val="single"/>
        </w:rPr>
        <w:t>Project Progress:</w:t>
      </w:r>
    </w:p>
    <w:p w14:paraId="6536ABBB" w14:textId="79FE4FB6" w:rsidR="00076C34" w:rsidRPr="00C9688F" w:rsidRDefault="00076C34" w:rsidP="00555C6D">
      <w:pPr>
        <w:pStyle w:val="ListParagraph"/>
        <w:numPr>
          <w:ilvl w:val="0"/>
          <w:numId w:val="2"/>
        </w:numPr>
        <w:rPr>
          <w:rFonts w:ascii="Arial" w:hAnsi="Arial" w:cs="Arial"/>
          <w:sz w:val="22"/>
          <w:szCs w:val="22"/>
        </w:rPr>
      </w:pPr>
      <w:r w:rsidRPr="00C9688F">
        <w:rPr>
          <w:rFonts w:ascii="Arial" w:hAnsi="Arial" w:cs="Arial"/>
          <w:sz w:val="22"/>
          <w:szCs w:val="22"/>
        </w:rPr>
        <w:t xml:space="preserve">Progress </w:t>
      </w:r>
      <w:r w:rsidR="007A7D1B" w:rsidRPr="00C9688F">
        <w:rPr>
          <w:rFonts w:ascii="Arial" w:hAnsi="Arial" w:cs="Arial"/>
          <w:sz w:val="22"/>
          <w:szCs w:val="22"/>
        </w:rPr>
        <w:t>for</w:t>
      </w:r>
      <w:r w:rsidRPr="00C9688F">
        <w:rPr>
          <w:rFonts w:ascii="Arial" w:hAnsi="Arial" w:cs="Arial"/>
          <w:sz w:val="22"/>
          <w:szCs w:val="22"/>
        </w:rPr>
        <w:t xml:space="preserve"> </w:t>
      </w:r>
      <w:r w:rsidR="007A7D1B" w:rsidRPr="00C9688F">
        <w:rPr>
          <w:rFonts w:ascii="Arial" w:hAnsi="Arial" w:cs="Arial"/>
          <w:sz w:val="22"/>
          <w:szCs w:val="22"/>
        </w:rPr>
        <w:t>each r</w:t>
      </w:r>
      <w:r w:rsidRPr="00C9688F">
        <w:rPr>
          <w:rFonts w:ascii="Arial" w:hAnsi="Arial" w:cs="Arial"/>
          <w:sz w:val="22"/>
          <w:szCs w:val="22"/>
        </w:rPr>
        <w:t xml:space="preserve">esearch </w:t>
      </w:r>
      <w:r w:rsidR="007A7D1B" w:rsidRPr="00C9688F">
        <w:rPr>
          <w:rFonts w:ascii="Arial" w:hAnsi="Arial" w:cs="Arial"/>
          <w:sz w:val="22"/>
          <w:szCs w:val="22"/>
        </w:rPr>
        <w:t>t</w:t>
      </w:r>
      <w:r w:rsidRPr="00C9688F">
        <w:rPr>
          <w:rFonts w:ascii="Arial" w:hAnsi="Arial" w:cs="Arial"/>
          <w:sz w:val="22"/>
          <w:szCs w:val="22"/>
        </w:rPr>
        <w:t>ask</w:t>
      </w:r>
    </w:p>
    <w:p w14:paraId="36399931" w14:textId="3E60F95E" w:rsidR="007726D5" w:rsidRDefault="001D5D30" w:rsidP="00675957">
      <w:pPr>
        <w:pStyle w:val="ListParagraph"/>
        <w:ind w:left="360"/>
        <w:rPr>
          <w:rFonts w:ascii="Arial" w:eastAsia="Times New Roman" w:hAnsi="Arial" w:cs="Arial"/>
          <w:kern w:val="0"/>
          <w:sz w:val="20"/>
          <w:szCs w:val="20"/>
          <w14:ligatures w14:val="none"/>
        </w:rPr>
      </w:pPr>
      <w:r w:rsidRPr="001D5D30">
        <w:rPr>
          <w:rFonts w:ascii="Arial" w:eastAsia="Times New Roman" w:hAnsi="Arial" w:cs="Arial"/>
          <w:b/>
          <w:bCs/>
          <w:kern w:val="0"/>
          <w:sz w:val="20"/>
          <w:szCs w:val="20"/>
          <w14:ligatures w14:val="none"/>
        </w:rPr>
        <w:t>Task 1. Stiffness History Prediction [</w:t>
      </w:r>
      <w:r w:rsidR="00714A58">
        <w:rPr>
          <w:rFonts w:ascii="Arial" w:eastAsia="Times New Roman" w:hAnsi="Arial" w:cs="Arial"/>
          <w:b/>
          <w:bCs/>
          <w:kern w:val="0"/>
          <w:sz w:val="20"/>
          <w:szCs w:val="20"/>
          <w14:ligatures w14:val="none"/>
        </w:rPr>
        <w:t>7</w:t>
      </w:r>
      <w:r>
        <w:rPr>
          <w:rFonts w:ascii="Arial" w:eastAsia="Times New Roman" w:hAnsi="Arial" w:cs="Arial"/>
          <w:b/>
          <w:bCs/>
          <w:kern w:val="0"/>
          <w:sz w:val="20"/>
          <w:szCs w:val="20"/>
          <w14:ligatures w14:val="none"/>
        </w:rPr>
        <w:t>0</w:t>
      </w:r>
      <w:r w:rsidRPr="001D5D30">
        <w:rPr>
          <w:rFonts w:ascii="Arial" w:eastAsia="Times New Roman" w:hAnsi="Arial" w:cs="Arial"/>
          <w:b/>
          <w:bCs/>
          <w:kern w:val="0"/>
          <w:sz w:val="20"/>
          <w:szCs w:val="20"/>
          <w14:ligatures w14:val="none"/>
        </w:rPr>
        <w:t>% completed to date]:</w:t>
      </w:r>
      <w:r w:rsidRPr="001D5D30">
        <w:rPr>
          <w:rFonts w:ascii="Arial" w:eastAsia="Times New Roman" w:hAnsi="Arial" w:cs="Arial"/>
          <w:kern w:val="0"/>
          <w:sz w:val="20"/>
          <w:szCs w:val="20"/>
          <w14:ligatures w14:val="none"/>
        </w:rPr>
        <w:t xml:space="preserve"> </w:t>
      </w:r>
      <w:r w:rsidR="00675957">
        <w:rPr>
          <w:rFonts w:ascii="Arial" w:eastAsia="Times New Roman" w:hAnsi="Arial" w:cs="Arial"/>
          <w:kern w:val="0"/>
          <w:sz w:val="20"/>
          <w:szCs w:val="20"/>
          <w14:ligatures w14:val="none"/>
        </w:rPr>
        <w:t>Stiffness history has already been predicted using the direct relationship between stiffness and crack width measurements in the last quarters. However, because the available dataset size is small (</w:t>
      </w:r>
      <w:r w:rsidR="00E64CEA">
        <w:rPr>
          <w:rFonts w:ascii="Arial" w:eastAsia="Times New Roman" w:hAnsi="Arial" w:cs="Arial"/>
          <w:kern w:val="0"/>
          <w:sz w:val="20"/>
          <w:szCs w:val="20"/>
          <w14:ligatures w14:val="none"/>
        </w:rPr>
        <w:t>37</w:t>
      </w:r>
      <w:r w:rsidR="00675957">
        <w:rPr>
          <w:rFonts w:ascii="Arial" w:eastAsia="Times New Roman" w:hAnsi="Arial" w:cs="Arial"/>
          <w:kern w:val="0"/>
          <w:sz w:val="20"/>
          <w:szCs w:val="20"/>
          <w14:ligatures w14:val="none"/>
        </w:rPr>
        <w:t xml:space="preserve"> beams and </w:t>
      </w:r>
      <w:r w:rsidR="00E64CEA">
        <w:rPr>
          <w:rFonts w:ascii="Arial" w:eastAsia="Times New Roman" w:hAnsi="Arial" w:cs="Arial"/>
          <w:kern w:val="0"/>
          <w:sz w:val="20"/>
          <w:szCs w:val="20"/>
          <w14:ligatures w14:val="none"/>
        </w:rPr>
        <w:t>254</w:t>
      </w:r>
      <w:r w:rsidR="00675957">
        <w:rPr>
          <w:rFonts w:ascii="Arial" w:eastAsia="Times New Roman" w:hAnsi="Arial" w:cs="Arial"/>
          <w:kern w:val="0"/>
          <w:sz w:val="20"/>
          <w:szCs w:val="20"/>
          <w14:ligatures w14:val="none"/>
        </w:rPr>
        <w:t xml:space="preserve"> data points), the results had a relatively large scatter (ten-fold error of 18%). In this quarter, a larger dataset that indirectly links stiffness to crack widths by linking stiffness to load and load to crack width is compiled. This larger dataset </w:t>
      </w:r>
      <w:r w:rsidR="00675957" w:rsidRPr="006D2319">
        <w:rPr>
          <w:rFonts w:ascii="Arial" w:eastAsia="Times New Roman" w:hAnsi="Arial" w:cs="Arial"/>
          <w:kern w:val="0"/>
          <w:sz w:val="20"/>
          <w:szCs w:val="20"/>
          <w14:ligatures w14:val="none"/>
        </w:rPr>
        <w:t>(</w:t>
      </w:r>
      <w:r w:rsidR="006D2319" w:rsidRPr="006D2319">
        <w:rPr>
          <w:rFonts w:ascii="Arial" w:eastAsia="Times New Roman" w:hAnsi="Arial" w:cs="Arial"/>
          <w:kern w:val="0"/>
          <w:sz w:val="20"/>
          <w:szCs w:val="20"/>
          <w14:ligatures w14:val="none"/>
        </w:rPr>
        <w:t>130</w:t>
      </w:r>
      <w:r w:rsidR="00675957" w:rsidRPr="006D2319">
        <w:rPr>
          <w:rFonts w:ascii="Arial" w:eastAsia="Times New Roman" w:hAnsi="Arial" w:cs="Arial"/>
          <w:kern w:val="0"/>
          <w:sz w:val="20"/>
          <w:szCs w:val="20"/>
          <w14:ligatures w14:val="none"/>
        </w:rPr>
        <w:t xml:space="preserve"> beams, </w:t>
      </w:r>
      <w:r w:rsidR="006D2319" w:rsidRPr="006D2319">
        <w:rPr>
          <w:rFonts w:ascii="Arial" w:eastAsia="Times New Roman" w:hAnsi="Arial" w:cs="Arial"/>
          <w:kern w:val="0"/>
          <w:sz w:val="20"/>
          <w:szCs w:val="20"/>
          <w14:ligatures w14:val="none"/>
        </w:rPr>
        <w:t>1300</w:t>
      </w:r>
      <w:r w:rsidR="00675957" w:rsidRPr="006D2319">
        <w:rPr>
          <w:rFonts w:ascii="Arial" w:eastAsia="Times New Roman" w:hAnsi="Arial" w:cs="Arial"/>
          <w:kern w:val="0"/>
          <w:sz w:val="20"/>
          <w:szCs w:val="20"/>
          <w14:ligatures w14:val="none"/>
        </w:rPr>
        <w:t xml:space="preserve"> data points)</w:t>
      </w:r>
      <w:r w:rsidR="00675957">
        <w:rPr>
          <w:rFonts w:ascii="Arial" w:eastAsia="Times New Roman" w:hAnsi="Arial" w:cs="Arial"/>
          <w:kern w:val="0"/>
          <w:sz w:val="20"/>
          <w:szCs w:val="20"/>
          <w14:ligatures w14:val="none"/>
        </w:rPr>
        <w:t xml:space="preserve"> is expected to provide improved predictions. </w:t>
      </w:r>
    </w:p>
    <w:p w14:paraId="4606BB94" w14:textId="77777777" w:rsidR="00747F1B" w:rsidRDefault="00747F1B" w:rsidP="001D5D30">
      <w:pPr>
        <w:pStyle w:val="ListParagraph"/>
        <w:ind w:left="360"/>
        <w:rPr>
          <w:rFonts w:ascii="Arial" w:eastAsia="Times New Roman" w:hAnsi="Arial" w:cs="Arial"/>
          <w:kern w:val="0"/>
          <w:sz w:val="20"/>
          <w:szCs w:val="20"/>
          <w14:ligatures w14:val="none"/>
        </w:rPr>
      </w:pPr>
    </w:p>
    <w:p w14:paraId="4011F2A9" w14:textId="580D0C80" w:rsidR="007726D5" w:rsidRDefault="007726D5" w:rsidP="007726D5">
      <w:pPr>
        <w:ind w:left="360"/>
        <w:rPr>
          <w:rFonts w:ascii="Arial" w:eastAsia="Times New Roman" w:hAnsi="Arial" w:cs="Arial"/>
          <w:kern w:val="0"/>
          <w:sz w:val="20"/>
          <w:szCs w:val="20"/>
          <w14:ligatures w14:val="none"/>
        </w:rPr>
      </w:pPr>
      <w:r w:rsidRPr="00D747D5">
        <w:rPr>
          <w:rFonts w:ascii="Arial" w:eastAsia="Times New Roman" w:hAnsi="Arial" w:cs="Arial"/>
          <w:b/>
          <w:bCs/>
          <w:kern w:val="0"/>
          <w:sz w:val="20"/>
          <w:szCs w:val="20"/>
          <w14:ligatures w14:val="none"/>
        </w:rPr>
        <w:t xml:space="preserve">Task 2. Pre-test Prediction </w:t>
      </w:r>
      <w:r w:rsidRPr="006D2319">
        <w:rPr>
          <w:rFonts w:ascii="Arial" w:eastAsia="Times New Roman" w:hAnsi="Arial" w:cs="Arial"/>
          <w:b/>
          <w:bCs/>
          <w:kern w:val="0"/>
          <w:sz w:val="20"/>
          <w:szCs w:val="20"/>
          <w14:ligatures w14:val="none"/>
        </w:rPr>
        <w:t>[</w:t>
      </w:r>
      <w:r w:rsidR="00EC4657" w:rsidRPr="006D2319">
        <w:rPr>
          <w:rFonts w:ascii="Arial" w:eastAsia="Times New Roman" w:hAnsi="Arial" w:cs="Arial"/>
          <w:b/>
          <w:bCs/>
          <w:kern w:val="0"/>
          <w:sz w:val="20"/>
          <w:szCs w:val="20"/>
          <w14:ligatures w14:val="none"/>
        </w:rPr>
        <w:t>80</w:t>
      </w:r>
      <w:r w:rsidRPr="006D2319">
        <w:rPr>
          <w:rFonts w:ascii="Arial" w:eastAsia="Times New Roman" w:hAnsi="Arial" w:cs="Arial"/>
          <w:b/>
          <w:bCs/>
          <w:kern w:val="0"/>
          <w:sz w:val="20"/>
          <w:szCs w:val="20"/>
          <w14:ligatures w14:val="none"/>
        </w:rPr>
        <w:t>%</w:t>
      </w:r>
      <w:r w:rsidRPr="00D747D5">
        <w:rPr>
          <w:rFonts w:ascii="Arial" w:eastAsia="Times New Roman" w:hAnsi="Arial" w:cs="Arial"/>
          <w:b/>
          <w:bCs/>
          <w:kern w:val="0"/>
          <w:sz w:val="20"/>
          <w:szCs w:val="20"/>
          <w14:ligatures w14:val="none"/>
        </w:rPr>
        <w:t xml:space="preserve"> completed to dat</w:t>
      </w:r>
      <w:r>
        <w:rPr>
          <w:rFonts w:ascii="Arial" w:eastAsia="Times New Roman" w:hAnsi="Arial" w:cs="Arial"/>
          <w:b/>
          <w:bCs/>
          <w:kern w:val="0"/>
          <w:sz w:val="20"/>
          <w:szCs w:val="20"/>
          <w14:ligatures w14:val="none"/>
        </w:rPr>
        <w:t>e</w:t>
      </w:r>
      <w:r w:rsidRPr="00D747D5">
        <w:rPr>
          <w:rFonts w:ascii="Arial" w:eastAsia="Times New Roman" w:hAnsi="Arial" w:cs="Arial"/>
          <w:b/>
          <w:bCs/>
          <w:kern w:val="0"/>
          <w:sz w:val="20"/>
          <w:szCs w:val="20"/>
          <w14:ligatures w14:val="none"/>
        </w:rPr>
        <w:t xml:space="preserve">]: </w:t>
      </w:r>
      <w:r w:rsidR="00EC4657">
        <w:rPr>
          <w:rFonts w:ascii="Arial" w:eastAsia="Times New Roman" w:hAnsi="Arial" w:cs="Arial"/>
          <w:kern w:val="0"/>
          <w:sz w:val="20"/>
          <w:szCs w:val="20"/>
          <w14:ligatures w14:val="none"/>
        </w:rPr>
        <w:t>The AASHTO Type I beam designed in the last quarter had to be changed to a Pennsylvania PA 18/30 beam because no precasters carried the forms for AASHTO Type I beam</w:t>
      </w:r>
      <w:r w:rsidR="00714A58">
        <w:rPr>
          <w:rFonts w:ascii="Arial" w:eastAsia="Times New Roman" w:hAnsi="Arial" w:cs="Arial"/>
          <w:kern w:val="0"/>
          <w:sz w:val="20"/>
          <w:szCs w:val="20"/>
          <w14:ligatures w14:val="none"/>
        </w:rPr>
        <w:t xml:space="preserve"> or building of the AASHTO Type I beams were cost prohibitive</w:t>
      </w:r>
      <w:r w:rsidR="00EC4657">
        <w:rPr>
          <w:rFonts w:ascii="Arial" w:eastAsia="Times New Roman" w:hAnsi="Arial" w:cs="Arial"/>
          <w:kern w:val="0"/>
          <w:sz w:val="20"/>
          <w:szCs w:val="20"/>
          <w14:ligatures w14:val="none"/>
        </w:rPr>
        <w:t xml:space="preserve">. Similar to the AASHTO Type I beam, the new beam was designed to fail under shear. Pre-test predictions of the shear strength were updated for this beam as shown in Table 1 and were obtained from finite element analysis, machine learning, </w:t>
      </w:r>
      <w:r w:rsidR="00DF6A4F">
        <w:rPr>
          <w:rFonts w:ascii="Arial" w:eastAsia="Times New Roman" w:hAnsi="Arial" w:cs="Arial"/>
          <w:kern w:val="0"/>
          <w:sz w:val="20"/>
          <w:szCs w:val="20"/>
          <w14:ligatures w14:val="none"/>
        </w:rPr>
        <w:t xml:space="preserve">the </w:t>
      </w:r>
      <w:r w:rsidR="007F0885">
        <w:rPr>
          <w:rFonts w:ascii="Arial" w:eastAsia="Times New Roman" w:hAnsi="Arial" w:cs="Arial"/>
          <w:kern w:val="0"/>
          <w:sz w:val="20"/>
          <w:szCs w:val="20"/>
          <w14:ligatures w14:val="none"/>
        </w:rPr>
        <w:t>10</w:t>
      </w:r>
      <w:r w:rsidR="00DF6A4F" w:rsidRPr="00DF6A4F">
        <w:rPr>
          <w:rFonts w:ascii="Arial" w:eastAsia="Times New Roman" w:hAnsi="Arial" w:cs="Arial"/>
          <w:kern w:val="0"/>
          <w:sz w:val="20"/>
          <w:szCs w:val="20"/>
          <w:vertAlign w:val="superscript"/>
          <w14:ligatures w14:val="none"/>
        </w:rPr>
        <w:t>th</w:t>
      </w:r>
      <w:r w:rsidR="00DF6A4F">
        <w:rPr>
          <w:rFonts w:ascii="Arial" w:eastAsia="Times New Roman" w:hAnsi="Arial" w:cs="Arial"/>
          <w:kern w:val="0"/>
          <w:sz w:val="20"/>
          <w:szCs w:val="20"/>
          <w14:ligatures w14:val="none"/>
        </w:rPr>
        <w:t xml:space="preserve"> Edition of the </w:t>
      </w:r>
      <w:r w:rsidR="006A5414">
        <w:rPr>
          <w:rFonts w:ascii="Arial" w:eastAsia="Times New Roman" w:hAnsi="Arial" w:cs="Arial"/>
          <w:kern w:val="0"/>
          <w:sz w:val="20"/>
          <w:szCs w:val="20"/>
          <w14:ligatures w14:val="none"/>
        </w:rPr>
        <w:t>AASHTO LRFD Bridge Design Specifications, ACI 318-19</w:t>
      </w:r>
      <w:r w:rsidR="00880E7E">
        <w:rPr>
          <w:rFonts w:ascii="Arial" w:eastAsia="Times New Roman" w:hAnsi="Arial" w:cs="Arial"/>
          <w:kern w:val="0"/>
          <w:sz w:val="20"/>
          <w:szCs w:val="20"/>
          <w14:ligatures w14:val="none"/>
        </w:rPr>
        <w:t>, and ACI 318-25</w:t>
      </w:r>
      <w:r w:rsidR="006A5414">
        <w:rPr>
          <w:rFonts w:ascii="Arial" w:eastAsia="Times New Roman" w:hAnsi="Arial" w:cs="Arial"/>
          <w:kern w:val="0"/>
          <w:sz w:val="20"/>
          <w:szCs w:val="20"/>
          <w14:ligatures w14:val="none"/>
        </w:rPr>
        <w:t xml:space="preserve">. </w:t>
      </w:r>
      <w:r w:rsidR="00C816FD">
        <w:rPr>
          <w:rFonts w:ascii="Arial" w:eastAsia="Times New Roman" w:hAnsi="Arial" w:cs="Arial"/>
          <w:kern w:val="0"/>
          <w:sz w:val="20"/>
          <w:szCs w:val="20"/>
          <w14:ligatures w14:val="none"/>
        </w:rPr>
        <w:t xml:space="preserve">The variations </w:t>
      </w:r>
      <w:r w:rsidR="00BB1F2B">
        <w:rPr>
          <w:rFonts w:ascii="Arial" w:eastAsia="Times New Roman" w:hAnsi="Arial" w:cs="Arial"/>
          <w:kern w:val="0"/>
          <w:sz w:val="20"/>
          <w:szCs w:val="20"/>
          <w14:ligatures w14:val="none"/>
        </w:rPr>
        <w:t>between</w:t>
      </w:r>
      <w:r w:rsidR="00C816FD">
        <w:rPr>
          <w:rFonts w:ascii="Arial" w:eastAsia="Times New Roman" w:hAnsi="Arial" w:cs="Arial"/>
          <w:kern w:val="0"/>
          <w:sz w:val="20"/>
          <w:szCs w:val="20"/>
          <w14:ligatures w14:val="none"/>
        </w:rPr>
        <w:t xml:space="preserve"> predictions are consistent with the uncertainties associated with shear behavior of concrete structures.</w:t>
      </w:r>
    </w:p>
    <w:p w14:paraId="2EC7DB91" w14:textId="07B4275C" w:rsidR="006A5414" w:rsidRDefault="002D11C1" w:rsidP="002D11C1">
      <w:pPr>
        <w:ind w:left="360"/>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lastRenderedPageBreak/>
        <w:t>Table 1. Strength predictions of various methods</w:t>
      </w:r>
      <w:r w:rsidR="006411FA">
        <w:rPr>
          <w:rFonts w:ascii="Arial" w:eastAsia="Times New Roman" w:hAnsi="Arial" w:cs="Arial"/>
          <w:kern w:val="0"/>
          <w:sz w:val="20"/>
          <w:szCs w:val="20"/>
          <w14:ligatures w14:val="none"/>
        </w:rPr>
        <w:t xml:space="preserve"> for the test specimen</w:t>
      </w:r>
    </w:p>
    <w:tbl>
      <w:tblPr>
        <w:tblStyle w:val="TableGrid"/>
        <w:tblW w:w="0" w:type="auto"/>
        <w:jc w:val="center"/>
        <w:tblLook w:val="04A0" w:firstRow="1" w:lastRow="0" w:firstColumn="1" w:lastColumn="0" w:noHBand="0" w:noVBand="1"/>
      </w:tblPr>
      <w:tblGrid>
        <w:gridCol w:w="4329"/>
        <w:gridCol w:w="2728"/>
      </w:tblGrid>
      <w:tr w:rsidR="006A5414" w14:paraId="7EB2AD8F" w14:textId="77777777" w:rsidTr="00DF6A4F">
        <w:trPr>
          <w:jc w:val="center"/>
        </w:trPr>
        <w:tc>
          <w:tcPr>
            <w:tcW w:w="4329" w:type="dxa"/>
          </w:tcPr>
          <w:p w14:paraId="32C6DBCC" w14:textId="7ED602B0" w:rsidR="006A5414" w:rsidRPr="002D11C1" w:rsidRDefault="006A5414" w:rsidP="007726D5">
            <w:pPr>
              <w:rPr>
                <w:rFonts w:ascii="Arial" w:eastAsia="Times New Roman" w:hAnsi="Arial" w:cs="Arial"/>
                <w:b/>
                <w:bCs/>
                <w:kern w:val="0"/>
                <w:sz w:val="20"/>
                <w:szCs w:val="20"/>
                <w14:ligatures w14:val="none"/>
              </w:rPr>
            </w:pPr>
            <w:r w:rsidRPr="002D11C1">
              <w:rPr>
                <w:rFonts w:ascii="Arial" w:eastAsia="Times New Roman" w:hAnsi="Arial" w:cs="Arial"/>
                <w:b/>
                <w:bCs/>
                <w:kern w:val="0"/>
                <w:sz w:val="20"/>
                <w:szCs w:val="20"/>
                <w14:ligatures w14:val="none"/>
              </w:rPr>
              <w:t>Prediction Method</w:t>
            </w:r>
          </w:p>
        </w:tc>
        <w:tc>
          <w:tcPr>
            <w:tcW w:w="2728" w:type="dxa"/>
          </w:tcPr>
          <w:p w14:paraId="11EAFB2D" w14:textId="5A382E48" w:rsidR="006A5414" w:rsidRPr="002D11C1" w:rsidRDefault="006A5414" w:rsidP="007726D5">
            <w:pPr>
              <w:rPr>
                <w:rFonts w:ascii="Arial" w:eastAsia="Times New Roman" w:hAnsi="Arial" w:cs="Arial"/>
                <w:b/>
                <w:bCs/>
                <w:kern w:val="0"/>
                <w:sz w:val="20"/>
                <w:szCs w:val="20"/>
                <w14:ligatures w14:val="none"/>
              </w:rPr>
            </w:pPr>
            <w:r w:rsidRPr="002D11C1">
              <w:rPr>
                <w:rFonts w:ascii="Arial" w:eastAsia="Times New Roman" w:hAnsi="Arial" w:cs="Arial"/>
                <w:b/>
                <w:bCs/>
                <w:kern w:val="0"/>
                <w:sz w:val="20"/>
                <w:szCs w:val="20"/>
                <w14:ligatures w14:val="none"/>
              </w:rPr>
              <w:t xml:space="preserve">Predicted </w:t>
            </w:r>
            <w:r w:rsidR="00BB1F2B">
              <w:rPr>
                <w:rFonts w:ascii="Arial" w:eastAsia="Times New Roman" w:hAnsi="Arial" w:cs="Arial"/>
                <w:b/>
                <w:bCs/>
                <w:kern w:val="0"/>
                <w:sz w:val="20"/>
                <w:szCs w:val="20"/>
                <w14:ligatures w14:val="none"/>
              </w:rPr>
              <w:t xml:space="preserve">Shear </w:t>
            </w:r>
            <w:r w:rsidRPr="002D11C1">
              <w:rPr>
                <w:rFonts w:ascii="Arial" w:eastAsia="Times New Roman" w:hAnsi="Arial" w:cs="Arial"/>
                <w:b/>
                <w:bCs/>
                <w:kern w:val="0"/>
                <w:sz w:val="20"/>
                <w:szCs w:val="20"/>
                <w14:ligatures w14:val="none"/>
              </w:rPr>
              <w:t>Strength</w:t>
            </w:r>
          </w:p>
        </w:tc>
      </w:tr>
      <w:tr w:rsidR="006A5414" w14:paraId="7FE57A30" w14:textId="77777777" w:rsidTr="00DF6A4F">
        <w:trPr>
          <w:jc w:val="center"/>
        </w:trPr>
        <w:tc>
          <w:tcPr>
            <w:tcW w:w="4329" w:type="dxa"/>
          </w:tcPr>
          <w:p w14:paraId="27B93A57" w14:textId="4DD67144" w:rsidR="006A5414" w:rsidRDefault="006A5414" w:rsidP="006A5414">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FEA</w:t>
            </w:r>
          </w:p>
        </w:tc>
        <w:tc>
          <w:tcPr>
            <w:tcW w:w="2728" w:type="dxa"/>
          </w:tcPr>
          <w:p w14:paraId="07FFEAF5" w14:textId="09A31BC5" w:rsidR="006A5414" w:rsidRDefault="00A7094C" w:rsidP="006A5414">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196 </w:t>
            </w:r>
            <w:r w:rsidR="006A5414">
              <w:rPr>
                <w:rFonts w:ascii="Arial" w:eastAsia="Times New Roman" w:hAnsi="Arial" w:cs="Arial"/>
                <w:kern w:val="0"/>
                <w:sz w:val="20"/>
                <w:szCs w:val="20"/>
                <w14:ligatures w14:val="none"/>
              </w:rPr>
              <w:t>kips</w:t>
            </w:r>
          </w:p>
        </w:tc>
      </w:tr>
      <w:tr w:rsidR="006A5414" w14:paraId="1B59A6FB" w14:textId="77777777" w:rsidTr="00DF6A4F">
        <w:trPr>
          <w:jc w:val="center"/>
        </w:trPr>
        <w:tc>
          <w:tcPr>
            <w:tcW w:w="4329" w:type="dxa"/>
          </w:tcPr>
          <w:p w14:paraId="218D84B1" w14:textId="6181A886" w:rsidR="006A5414" w:rsidRDefault="006A5414" w:rsidP="006A5414">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Machine learning</w:t>
            </w:r>
          </w:p>
        </w:tc>
        <w:tc>
          <w:tcPr>
            <w:tcW w:w="2728" w:type="dxa"/>
          </w:tcPr>
          <w:p w14:paraId="4D283A84" w14:textId="52ACB80E" w:rsidR="006A5414" w:rsidRDefault="00876F6A" w:rsidP="006A5414">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2</w:t>
            </w:r>
            <w:r w:rsidR="00A66119">
              <w:rPr>
                <w:rFonts w:ascii="Arial" w:eastAsia="Times New Roman" w:hAnsi="Arial" w:cs="Arial"/>
                <w:kern w:val="0"/>
                <w:sz w:val="20"/>
                <w:szCs w:val="20"/>
                <w14:ligatures w14:val="none"/>
              </w:rPr>
              <w:t>80</w:t>
            </w:r>
            <w:r>
              <w:rPr>
                <w:rFonts w:ascii="Arial" w:eastAsia="Times New Roman" w:hAnsi="Arial" w:cs="Arial"/>
                <w:kern w:val="0"/>
                <w:sz w:val="20"/>
                <w:szCs w:val="20"/>
                <w14:ligatures w14:val="none"/>
              </w:rPr>
              <w:t xml:space="preserve"> </w:t>
            </w:r>
            <w:r w:rsidR="006A5414">
              <w:rPr>
                <w:rFonts w:ascii="Arial" w:eastAsia="Times New Roman" w:hAnsi="Arial" w:cs="Arial"/>
                <w:kern w:val="0"/>
                <w:sz w:val="20"/>
                <w:szCs w:val="20"/>
                <w14:ligatures w14:val="none"/>
              </w:rPr>
              <w:t>kips</w:t>
            </w:r>
          </w:p>
        </w:tc>
      </w:tr>
      <w:tr w:rsidR="006A5414" w14:paraId="73BBC3E4" w14:textId="77777777" w:rsidTr="00DF6A4F">
        <w:trPr>
          <w:jc w:val="center"/>
        </w:trPr>
        <w:tc>
          <w:tcPr>
            <w:tcW w:w="4329" w:type="dxa"/>
          </w:tcPr>
          <w:p w14:paraId="5967BA88" w14:textId="5643C5BA" w:rsidR="006A5414" w:rsidRDefault="006A5414" w:rsidP="006A5414">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AASHTO LRFD Bridge Design Specifications</w:t>
            </w:r>
          </w:p>
        </w:tc>
        <w:tc>
          <w:tcPr>
            <w:tcW w:w="2728" w:type="dxa"/>
          </w:tcPr>
          <w:p w14:paraId="7B6BDAF4" w14:textId="471DDCD5" w:rsidR="006A5414" w:rsidRDefault="00A7094C" w:rsidP="006A5414">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133 </w:t>
            </w:r>
            <w:r w:rsidR="006A5414">
              <w:rPr>
                <w:rFonts w:ascii="Arial" w:eastAsia="Times New Roman" w:hAnsi="Arial" w:cs="Arial"/>
                <w:kern w:val="0"/>
                <w:sz w:val="20"/>
                <w:szCs w:val="20"/>
                <w14:ligatures w14:val="none"/>
              </w:rPr>
              <w:t>kips</w:t>
            </w:r>
          </w:p>
        </w:tc>
      </w:tr>
      <w:tr w:rsidR="006A5414" w14:paraId="7697B087" w14:textId="77777777" w:rsidTr="00DF6A4F">
        <w:trPr>
          <w:jc w:val="center"/>
        </w:trPr>
        <w:tc>
          <w:tcPr>
            <w:tcW w:w="4329" w:type="dxa"/>
          </w:tcPr>
          <w:p w14:paraId="5AF1F0B3" w14:textId="4D683915" w:rsidR="006A5414" w:rsidRDefault="006A5414" w:rsidP="006A5414">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ACI 318-</w:t>
            </w:r>
            <w:r w:rsidR="00880E7E">
              <w:rPr>
                <w:rFonts w:ascii="Arial" w:eastAsia="Times New Roman" w:hAnsi="Arial" w:cs="Arial"/>
                <w:kern w:val="0"/>
                <w:sz w:val="20"/>
                <w:szCs w:val="20"/>
                <w14:ligatures w14:val="none"/>
              </w:rPr>
              <w:t>25</w:t>
            </w:r>
            <w:r>
              <w:rPr>
                <w:rFonts w:ascii="Arial" w:eastAsia="Times New Roman" w:hAnsi="Arial" w:cs="Arial"/>
                <w:kern w:val="0"/>
                <w:sz w:val="20"/>
                <w:szCs w:val="20"/>
                <w14:ligatures w14:val="none"/>
              </w:rPr>
              <w:t xml:space="preserve"> Detailed method</w:t>
            </w:r>
          </w:p>
        </w:tc>
        <w:tc>
          <w:tcPr>
            <w:tcW w:w="2728" w:type="dxa"/>
          </w:tcPr>
          <w:p w14:paraId="0EABF9B8" w14:textId="71E13AB0" w:rsidR="006A5414" w:rsidRDefault="00A7094C" w:rsidP="006A5414">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170 </w:t>
            </w:r>
            <w:r w:rsidR="006A5414">
              <w:rPr>
                <w:rFonts w:ascii="Arial" w:eastAsia="Times New Roman" w:hAnsi="Arial" w:cs="Arial"/>
                <w:kern w:val="0"/>
                <w:sz w:val="20"/>
                <w:szCs w:val="20"/>
                <w14:ligatures w14:val="none"/>
              </w:rPr>
              <w:t>kips</w:t>
            </w:r>
          </w:p>
        </w:tc>
      </w:tr>
      <w:tr w:rsidR="006A5414" w14:paraId="063395CD" w14:textId="77777777" w:rsidTr="00DF6A4F">
        <w:trPr>
          <w:jc w:val="center"/>
        </w:trPr>
        <w:tc>
          <w:tcPr>
            <w:tcW w:w="4329" w:type="dxa"/>
          </w:tcPr>
          <w:p w14:paraId="132A96BF" w14:textId="6047F49C" w:rsidR="006A5414" w:rsidRDefault="006A5414" w:rsidP="006A5414">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ACI 318-19 Simplified method</w:t>
            </w:r>
          </w:p>
        </w:tc>
        <w:tc>
          <w:tcPr>
            <w:tcW w:w="2728" w:type="dxa"/>
          </w:tcPr>
          <w:p w14:paraId="63E5E94A" w14:textId="46855534" w:rsidR="006A5414" w:rsidRDefault="00A7094C" w:rsidP="006A5414">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105 </w:t>
            </w:r>
            <w:r w:rsidR="006A5414">
              <w:rPr>
                <w:rFonts w:ascii="Arial" w:eastAsia="Times New Roman" w:hAnsi="Arial" w:cs="Arial"/>
                <w:kern w:val="0"/>
                <w:sz w:val="20"/>
                <w:szCs w:val="20"/>
                <w14:ligatures w14:val="none"/>
              </w:rPr>
              <w:t>kips</w:t>
            </w:r>
          </w:p>
        </w:tc>
      </w:tr>
    </w:tbl>
    <w:p w14:paraId="7CCC2850" w14:textId="77777777" w:rsidR="006A5414" w:rsidRDefault="006A5414" w:rsidP="007726D5">
      <w:pPr>
        <w:ind w:left="360"/>
        <w:rPr>
          <w:rFonts w:ascii="Arial" w:eastAsia="Times New Roman" w:hAnsi="Arial" w:cs="Arial"/>
          <w:kern w:val="0"/>
          <w:sz w:val="20"/>
          <w:szCs w:val="20"/>
          <w14:ligatures w14:val="none"/>
        </w:rPr>
      </w:pPr>
    </w:p>
    <w:p w14:paraId="56947710" w14:textId="1102ADAF" w:rsidR="0029751B" w:rsidRDefault="00617035" w:rsidP="00CE5EAC">
      <w:pPr>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Machine learning was also used to predict the</w:t>
      </w:r>
      <w:r w:rsidR="0029751B">
        <w:rPr>
          <w:rFonts w:ascii="Arial" w:eastAsia="Times New Roman" w:hAnsi="Arial" w:cs="Arial"/>
          <w:kern w:val="0"/>
          <w:sz w:val="20"/>
          <w:szCs w:val="20"/>
          <w14:ligatures w14:val="none"/>
        </w:rPr>
        <w:t xml:space="preserve"> shear</w:t>
      </w:r>
      <w:r w:rsidR="0029751B" w:rsidRPr="00F42BDF">
        <w:rPr>
          <w:rFonts w:ascii="Arial" w:eastAsia="Times New Roman" w:hAnsi="Arial" w:cs="Arial"/>
          <w:kern w:val="0"/>
          <w:sz w:val="20"/>
          <w:szCs w:val="20"/>
          <w14:ligatures w14:val="none"/>
        </w:rPr>
        <w:t xml:space="preserve"> corresponding to a set of crack widths for </w:t>
      </w:r>
      <w:r w:rsidR="0029751B">
        <w:rPr>
          <w:rFonts w:ascii="Arial" w:eastAsia="Times New Roman" w:hAnsi="Arial" w:cs="Arial"/>
          <w:kern w:val="0"/>
          <w:sz w:val="20"/>
          <w:szCs w:val="20"/>
          <w14:ligatures w14:val="none"/>
        </w:rPr>
        <w:t xml:space="preserve">the </w:t>
      </w:r>
      <w:r>
        <w:rPr>
          <w:rFonts w:ascii="Arial" w:eastAsia="Times New Roman" w:hAnsi="Arial" w:cs="Arial"/>
          <w:kern w:val="0"/>
          <w:sz w:val="20"/>
          <w:szCs w:val="20"/>
          <w14:ligatures w14:val="none"/>
        </w:rPr>
        <w:t xml:space="preserve">newly designed </w:t>
      </w:r>
      <w:r w:rsidR="0029751B">
        <w:rPr>
          <w:rFonts w:ascii="Arial" w:eastAsia="Times New Roman" w:hAnsi="Arial" w:cs="Arial"/>
          <w:kern w:val="0"/>
          <w:sz w:val="20"/>
          <w:szCs w:val="20"/>
          <w14:ligatures w14:val="none"/>
        </w:rPr>
        <w:t>test specimen</w:t>
      </w:r>
      <w:r>
        <w:rPr>
          <w:rFonts w:ascii="Arial" w:eastAsia="Times New Roman" w:hAnsi="Arial" w:cs="Arial"/>
          <w:kern w:val="0"/>
          <w:sz w:val="20"/>
          <w:szCs w:val="20"/>
          <w14:ligatures w14:val="none"/>
        </w:rPr>
        <w:t xml:space="preserve">. </w:t>
      </w:r>
      <w:r w:rsidR="000E4D22">
        <w:rPr>
          <w:rFonts w:ascii="Arial" w:eastAsia="Times New Roman" w:hAnsi="Arial" w:cs="Arial"/>
          <w:kern w:val="0"/>
          <w:sz w:val="20"/>
          <w:szCs w:val="20"/>
          <w14:ligatures w14:val="none"/>
        </w:rPr>
        <w:t>Shear history (V</w:t>
      </w:r>
      <w:r w:rsidR="000E4D22" w:rsidRPr="00DD0776">
        <w:rPr>
          <w:rFonts w:ascii="Arial" w:eastAsia="Times New Roman" w:hAnsi="Arial" w:cs="Arial"/>
          <w:kern w:val="0"/>
          <w:sz w:val="20"/>
          <w:szCs w:val="20"/>
          <w:vertAlign w:val="subscript"/>
          <w14:ligatures w14:val="none"/>
        </w:rPr>
        <w:t>applied</w:t>
      </w:r>
      <w:r w:rsidR="000E4D22">
        <w:rPr>
          <w:rFonts w:ascii="Arial" w:eastAsia="Times New Roman" w:hAnsi="Arial" w:cs="Arial"/>
          <w:kern w:val="0"/>
          <w:sz w:val="20"/>
          <w:szCs w:val="20"/>
          <w14:ligatures w14:val="none"/>
        </w:rPr>
        <w:t xml:space="preserve">) </w:t>
      </w:r>
      <w:r w:rsidR="006D2319">
        <w:rPr>
          <w:rFonts w:ascii="Arial" w:eastAsia="Times New Roman" w:hAnsi="Arial" w:cs="Arial"/>
          <w:kern w:val="0"/>
          <w:sz w:val="20"/>
          <w:szCs w:val="20"/>
          <w14:ligatures w14:val="none"/>
        </w:rPr>
        <w:t>is</w:t>
      </w:r>
      <w:r w:rsidR="000E4D22">
        <w:rPr>
          <w:rFonts w:ascii="Arial" w:eastAsia="Times New Roman" w:hAnsi="Arial" w:cs="Arial"/>
          <w:kern w:val="0"/>
          <w:sz w:val="20"/>
          <w:szCs w:val="20"/>
          <w14:ligatures w14:val="none"/>
        </w:rPr>
        <w:t xml:space="preserve"> normalized with respect to the shear capacity (V</w:t>
      </w:r>
      <w:r w:rsidR="000E4D22" w:rsidRPr="00DD0776">
        <w:rPr>
          <w:rFonts w:ascii="Arial" w:eastAsia="Times New Roman" w:hAnsi="Arial" w:cs="Arial"/>
          <w:kern w:val="0"/>
          <w:sz w:val="20"/>
          <w:szCs w:val="20"/>
          <w:vertAlign w:val="subscript"/>
          <w14:ligatures w14:val="none"/>
        </w:rPr>
        <w:t>max</w:t>
      </w:r>
      <w:r w:rsidR="000E4D22">
        <w:rPr>
          <w:rFonts w:ascii="Arial" w:eastAsia="Times New Roman" w:hAnsi="Arial" w:cs="Arial"/>
          <w:kern w:val="0"/>
          <w:sz w:val="20"/>
          <w:szCs w:val="20"/>
          <w14:ligatures w14:val="none"/>
        </w:rPr>
        <w:t>)</w:t>
      </w:r>
      <w:r w:rsidR="006D2319">
        <w:rPr>
          <w:rFonts w:ascii="Arial" w:eastAsia="Times New Roman" w:hAnsi="Arial" w:cs="Arial"/>
          <w:kern w:val="0"/>
          <w:sz w:val="20"/>
          <w:szCs w:val="20"/>
          <w14:ligatures w14:val="none"/>
        </w:rPr>
        <w:t xml:space="preserve"> and the predictions of shea</w:t>
      </w:r>
      <w:r w:rsidR="00015168">
        <w:rPr>
          <w:rFonts w:ascii="Arial" w:eastAsia="Times New Roman" w:hAnsi="Arial" w:cs="Arial"/>
          <w:kern w:val="0"/>
          <w:sz w:val="20"/>
          <w:szCs w:val="20"/>
          <w14:ligatures w14:val="none"/>
        </w:rPr>
        <w:t>r</w:t>
      </w:r>
      <w:r w:rsidR="006D2319">
        <w:rPr>
          <w:rFonts w:ascii="Arial" w:eastAsia="Times New Roman" w:hAnsi="Arial" w:cs="Arial"/>
          <w:kern w:val="0"/>
          <w:sz w:val="20"/>
          <w:szCs w:val="20"/>
          <w14:ligatures w14:val="none"/>
        </w:rPr>
        <w:t xml:space="preserve"> history are shown with respect to c</w:t>
      </w:r>
      <w:r w:rsidR="000E4D22">
        <w:rPr>
          <w:rFonts w:ascii="Arial" w:eastAsia="Times New Roman" w:hAnsi="Arial" w:cs="Arial"/>
          <w:kern w:val="0"/>
          <w:sz w:val="20"/>
          <w:szCs w:val="20"/>
          <w14:ligatures w14:val="none"/>
        </w:rPr>
        <w:t>rack width (W</w:t>
      </w:r>
      <w:r w:rsidR="000E4D22" w:rsidRPr="000E4D22">
        <w:rPr>
          <w:rFonts w:ascii="Arial" w:eastAsia="Times New Roman" w:hAnsi="Arial" w:cs="Arial"/>
          <w:kern w:val="0"/>
          <w:sz w:val="20"/>
          <w:szCs w:val="20"/>
          <w:vertAlign w:val="subscript"/>
          <w14:ligatures w14:val="none"/>
        </w:rPr>
        <w:t>cr</w:t>
      </w:r>
      <w:r w:rsidR="000E4D22">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 xml:space="preserve"> </w:t>
      </w:r>
      <w:r w:rsidR="0029751B">
        <w:rPr>
          <w:rFonts w:ascii="Arial" w:eastAsia="Times New Roman" w:hAnsi="Arial" w:cs="Arial"/>
          <w:kern w:val="0"/>
          <w:sz w:val="20"/>
          <w:szCs w:val="20"/>
          <w14:ligatures w14:val="none"/>
        </w:rPr>
        <w:t>in Fig. 2.</w:t>
      </w:r>
      <w:r w:rsidR="00DD0776">
        <w:rPr>
          <w:rFonts w:ascii="Arial" w:eastAsia="Times New Roman" w:hAnsi="Arial" w:cs="Arial"/>
          <w:kern w:val="0"/>
          <w:sz w:val="20"/>
          <w:szCs w:val="20"/>
          <w14:ligatures w14:val="none"/>
        </w:rPr>
        <w:t xml:space="preserve"> </w:t>
      </w:r>
      <w:r w:rsidR="000E4D22">
        <w:rPr>
          <w:rFonts w:ascii="Arial" w:eastAsia="Times New Roman" w:hAnsi="Arial" w:cs="Arial"/>
          <w:kern w:val="0"/>
          <w:sz w:val="20"/>
          <w:szCs w:val="20"/>
          <w14:ligatures w14:val="none"/>
        </w:rPr>
        <w:t>Fig</w:t>
      </w:r>
      <w:r w:rsidR="00D841C4">
        <w:rPr>
          <w:rFonts w:ascii="Arial" w:eastAsia="Times New Roman" w:hAnsi="Arial" w:cs="Arial"/>
          <w:kern w:val="0"/>
          <w:sz w:val="20"/>
          <w:szCs w:val="20"/>
          <w14:ligatures w14:val="none"/>
        </w:rPr>
        <w:t>.</w:t>
      </w:r>
      <w:r w:rsidR="000E4D22">
        <w:rPr>
          <w:rFonts w:ascii="Arial" w:eastAsia="Times New Roman" w:hAnsi="Arial" w:cs="Arial"/>
          <w:kern w:val="0"/>
          <w:sz w:val="20"/>
          <w:szCs w:val="20"/>
          <w14:ligatures w14:val="none"/>
        </w:rPr>
        <w:t xml:space="preserve"> 2 shows that m</w:t>
      </w:r>
      <w:r w:rsidR="00CE5EAC">
        <w:rPr>
          <w:rFonts w:ascii="Arial" w:eastAsia="Times New Roman" w:hAnsi="Arial" w:cs="Arial"/>
          <w:kern w:val="0"/>
          <w:sz w:val="20"/>
          <w:szCs w:val="20"/>
          <w14:ligatures w14:val="none"/>
        </w:rPr>
        <w:t xml:space="preserve">achine learning predicts the first crack to occur when the applied shear reaches at approximately </w:t>
      </w:r>
      <w:r w:rsidR="00545E25">
        <w:rPr>
          <w:rFonts w:ascii="Arial" w:eastAsia="Times New Roman" w:hAnsi="Arial" w:cs="Arial"/>
          <w:kern w:val="0"/>
          <w:sz w:val="20"/>
          <w:szCs w:val="20"/>
          <w14:ligatures w14:val="none"/>
        </w:rPr>
        <w:t>7</w:t>
      </w:r>
      <w:r w:rsidR="00241A86">
        <w:rPr>
          <w:rFonts w:ascii="Arial" w:eastAsia="Times New Roman" w:hAnsi="Arial" w:cs="Arial"/>
          <w:kern w:val="0"/>
          <w:sz w:val="20"/>
          <w:szCs w:val="20"/>
          <w14:ligatures w14:val="none"/>
        </w:rPr>
        <w:t>4</w:t>
      </w:r>
      <w:r w:rsidR="00CE5EAC">
        <w:rPr>
          <w:rFonts w:ascii="Arial" w:eastAsia="Times New Roman" w:hAnsi="Arial" w:cs="Arial"/>
          <w:kern w:val="0"/>
          <w:sz w:val="20"/>
          <w:szCs w:val="20"/>
          <w14:ligatures w14:val="none"/>
        </w:rPr>
        <w:t>% of the shear capacity</w:t>
      </w:r>
      <w:r w:rsidR="006D2319">
        <w:rPr>
          <w:rFonts w:ascii="Arial" w:eastAsia="Times New Roman" w:hAnsi="Arial" w:cs="Arial"/>
          <w:kern w:val="0"/>
          <w:sz w:val="20"/>
          <w:szCs w:val="20"/>
          <w14:ligatures w14:val="none"/>
        </w:rPr>
        <w:t>.</w:t>
      </w:r>
      <w:r w:rsidR="008630A1">
        <w:rPr>
          <w:rFonts w:ascii="Arial" w:eastAsia="Times New Roman" w:hAnsi="Arial" w:cs="Arial"/>
          <w:kern w:val="0"/>
          <w:sz w:val="20"/>
          <w:szCs w:val="20"/>
          <w14:ligatures w14:val="none"/>
        </w:rPr>
        <w:t xml:space="preserve"> This is consistent with the finite element analysis prediction. </w:t>
      </w:r>
    </w:p>
    <w:p w14:paraId="6011BD07" w14:textId="77777777" w:rsidR="00E11A44" w:rsidRDefault="00E11A44" w:rsidP="00CE5EAC">
      <w:pPr>
        <w:ind w:left="360"/>
        <w:rPr>
          <w:rFonts w:ascii="Arial" w:eastAsia="Times New Roman" w:hAnsi="Arial" w:cs="Arial"/>
          <w:kern w:val="0"/>
          <w:sz w:val="20"/>
          <w:szCs w:val="20"/>
          <w14:ligatures w14:val="none"/>
        </w:rPr>
      </w:pPr>
    </w:p>
    <w:p w14:paraId="33EC3609" w14:textId="7A349277" w:rsidR="00784B6F" w:rsidRDefault="00784B6F" w:rsidP="006D2319">
      <w:pPr>
        <w:ind w:left="360"/>
        <w:jc w:val="center"/>
        <w:rPr>
          <w:rFonts w:ascii="Arial" w:eastAsia="Times New Roman" w:hAnsi="Arial" w:cs="Arial"/>
          <w:kern w:val="0"/>
          <w:sz w:val="20"/>
          <w:szCs w:val="20"/>
          <w14:ligatures w14:val="none"/>
        </w:rPr>
      </w:pPr>
      <w:r>
        <w:rPr>
          <w:rFonts w:ascii="Arial" w:eastAsia="Times New Roman" w:hAnsi="Arial" w:cs="Arial"/>
          <w:noProof/>
          <w:kern w:val="0"/>
          <w:sz w:val="20"/>
          <w:szCs w:val="20"/>
        </w:rPr>
        <mc:AlternateContent>
          <mc:Choice Requires="wpc">
            <w:drawing>
              <wp:inline distT="0" distB="0" distL="0" distR="0" wp14:anchorId="4DE3DC49" wp14:editId="3A0B8B7D">
                <wp:extent cx="1978660" cy="1864799"/>
                <wp:effectExtent l="0" t="0" r="2540" b="2540"/>
                <wp:docPr id="420318185"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470065154" name="Picture 1470065154" descr="A graph with a red line&#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5999" y="14630"/>
                            <a:ext cx="1943100" cy="1828800"/>
                          </a:xfrm>
                          <a:prstGeom prst="rect">
                            <a:avLst/>
                          </a:prstGeom>
                          <a:noFill/>
                          <a:ln>
                            <a:noFill/>
                          </a:ln>
                        </pic:spPr>
                      </pic:pic>
                    </wpc:wpc>
                  </a:graphicData>
                </a:graphic>
              </wp:inline>
            </w:drawing>
          </mc:Choice>
          <mc:Fallback>
            <w:pict>
              <v:group w14:anchorId="060395DD" id="Canvas 3" o:spid="_x0000_s1026" editas="canvas" style="width:155.8pt;height:146.85pt;mso-position-horizontal-relative:char;mso-position-vertical-relative:line" coordsize="19786,18643"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9786;height:18643;visibility:visible;mso-wrap-style:square" filled="t">
                  <v:fill o:detectmouseclick="t"/>
                  <v:path o:connecttype="none"/>
                </v:shape>
                <v:shape id="Picture 1470065154" o:spid="_x0000_s1028" type="#_x0000_t75" alt="A graph with a red line&#10;&#10;AI-generated content may be incorrect." style="position:absolute;left:359;top:146;width:19431;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">
                  <v:imagedata r:id="rId10" o:title="A graph with a red line&#10;&#10;AI-generated content may be incorrect"/>
                </v:shape>
                <w10:anchorlock/>
              </v:group>
            </w:pict>
          </mc:Fallback>
        </mc:AlternateContent>
      </w:r>
    </w:p>
    <w:p w14:paraId="361F2F77" w14:textId="4E7530B6" w:rsidR="00972E23" w:rsidRDefault="00972E23" w:rsidP="00784B6F">
      <w:pPr>
        <w:ind w:left="360"/>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Fig. 2. </w:t>
      </w:r>
      <w:r w:rsidR="00DD0776">
        <w:rPr>
          <w:rFonts w:ascii="Arial" w:eastAsia="Times New Roman" w:hAnsi="Arial" w:cs="Arial"/>
          <w:kern w:val="0"/>
          <w:sz w:val="20"/>
          <w:szCs w:val="20"/>
          <w14:ligatures w14:val="none"/>
        </w:rPr>
        <w:t xml:space="preserve">Pre-test GPR predictions of </w:t>
      </w:r>
      <w:r w:rsidR="00F95160">
        <w:rPr>
          <w:rFonts w:ascii="Arial" w:eastAsia="Times New Roman" w:hAnsi="Arial" w:cs="Arial"/>
          <w:kern w:val="0"/>
          <w:sz w:val="20"/>
          <w:szCs w:val="20"/>
          <w14:ligatures w14:val="none"/>
        </w:rPr>
        <w:t>shear</w:t>
      </w:r>
      <w:r>
        <w:rPr>
          <w:rFonts w:ascii="Arial" w:eastAsia="Times New Roman" w:hAnsi="Arial" w:cs="Arial"/>
          <w:kern w:val="0"/>
          <w:sz w:val="20"/>
          <w:szCs w:val="20"/>
          <w14:ligatures w14:val="none"/>
        </w:rPr>
        <w:t xml:space="preserve"> history</w:t>
      </w:r>
      <w:r w:rsidR="00690341">
        <w:rPr>
          <w:rFonts w:ascii="Arial" w:eastAsia="Times New Roman" w:hAnsi="Arial" w:cs="Arial"/>
          <w:kern w:val="0"/>
          <w:sz w:val="20"/>
          <w:szCs w:val="20"/>
          <w14:ligatures w14:val="none"/>
        </w:rPr>
        <w:t xml:space="preserve"> </w:t>
      </w:r>
      <w:r w:rsidR="00C56EDF">
        <w:rPr>
          <w:rFonts w:ascii="Arial" w:eastAsia="Times New Roman" w:hAnsi="Arial" w:cs="Arial"/>
          <w:kern w:val="0"/>
          <w:sz w:val="20"/>
          <w:szCs w:val="20"/>
          <w14:ligatures w14:val="none"/>
        </w:rPr>
        <w:t>corresponding to</w:t>
      </w:r>
      <w:r w:rsidR="00494419">
        <w:rPr>
          <w:rFonts w:ascii="Arial" w:eastAsia="Times New Roman" w:hAnsi="Arial" w:cs="Arial"/>
          <w:kern w:val="0"/>
          <w:sz w:val="20"/>
          <w:szCs w:val="20"/>
          <w14:ligatures w14:val="none"/>
        </w:rPr>
        <w:t xml:space="preserve"> crack widths</w:t>
      </w:r>
      <w:r>
        <w:rPr>
          <w:rFonts w:ascii="Arial" w:eastAsia="Times New Roman" w:hAnsi="Arial" w:cs="Arial"/>
          <w:kern w:val="0"/>
          <w:sz w:val="20"/>
          <w:szCs w:val="20"/>
          <w14:ligatures w14:val="none"/>
        </w:rPr>
        <w:t xml:space="preserve"> for the test </w:t>
      </w:r>
      <w:r w:rsidR="00DD0776" w:rsidRPr="00C2504B">
        <w:rPr>
          <w:rFonts w:ascii="Arial" w:eastAsia="Times New Roman" w:hAnsi="Arial" w:cs="Arial"/>
          <w:kern w:val="0"/>
          <w:sz w:val="20"/>
          <w:szCs w:val="20"/>
          <w14:ligatures w14:val="none"/>
        </w:rPr>
        <w:t>beam</w:t>
      </w:r>
    </w:p>
    <w:p w14:paraId="796F16E9" w14:textId="77777777" w:rsidR="00F16A69" w:rsidRDefault="00F16A69" w:rsidP="00DD0776">
      <w:pPr>
        <w:pStyle w:val="ListParagraph"/>
        <w:ind w:left="360"/>
        <w:jc w:val="center"/>
        <w:rPr>
          <w:rFonts w:ascii="Arial" w:eastAsia="Times New Roman" w:hAnsi="Arial" w:cs="Arial"/>
          <w:kern w:val="0"/>
          <w:sz w:val="20"/>
          <w:szCs w:val="20"/>
          <w14:ligatures w14:val="none"/>
        </w:rPr>
      </w:pPr>
    </w:p>
    <w:p w14:paraId="4AA4EAB2" w14:textId="149CEE59" w:rsidR="006411FA" w:rsidRDefault="006411FA" w:rsidP="006411FA">
      <w:pPr>
        <w:ind w:left="360"/>
        <w:rPr>
          <w:rFonts w:ascii="Arial" w:eastAsia="Times New Roman" w:hAnsi="Arial" w:cs="Arial"/>
          <w:kern w:val="0"/>
          <w:sz w:val="20"/>
          <w:szCs w:val="20"/>
          <w14:ligatures w14:val="none"/>
        </w:rPr>
      </w:pPr>
      <w:r w:rsidRPr="00D747D5">
        <w:rPr>
          <w:rFonts w:ascii="Arial" w:eastAsia="Times New Roman" w:hAnsi="Arial" w:cs="Arial"/>
          <w:b/>
          <w:bCs/>
          <w:kern w:val="0"/>
          <w:sz w:val="20"/>
          <w:szCs w:val="20"/>
          <w14:ligatures w14:val="none"/>
        </w:rPr>
        <w:t>Task 3. High Quality Data Generation [</w:t>
      </w:r>
      <w:r w:rsidR="002D60DA">
        <w:rPr>
          <w:rFonts w:ascii="Arial" w:eastAsia="Times New Roman" w:hAnsi="Arial" w:cs="Arial"/>
          <w:b/>
          <w:bCs/>
          <w:kern w:val="0"/>
          <w:sz w:val="20"/>
          <w:szCs w:val="20"/>
          <w14:ligatures w14:val="none"/>
        </w:rPr>
        <w:t>30</w:t>
      </w:r>
      <w:r w:rsidRPr="00D747D5">
        <w:rPr>
          <w:rFonts w:ascii="Arial" w:eastAsia="Times New Roman" w:hAnsi="Arial" w:cs="Arial"/>
          <w:b/>
          <w:bCs/>
          <w:kern w:val="0"/>
          <w:sz w:val="20"/>
          <w:szCs w:val="20"/>
          <w14:ligatures w14:val="none"/>
        </w:rPr>
        <w:t>% completed to date]</w:t>
      </w:r>
      <w:r>
        <w:rPr>
          <w:rFonts w:ascii="Arial" w:eastAsia="Times New Roman" w:hAnsi="Arial" w:cs="Arial"/>
          <w:b/>
          <w:bCs/>
          <w:kern w:val="0"/>
          <w:sz w:val="20"/>
          <w:szCs w:val="20"/>
          <w14:ligatures w14:val="none"/>
        </w:rPr>
        <w:t>:</w:t>
      </w:r>
      <w:r w:rsidR="00090285">
        <w:rPr>
          <w:rFonts w:ascii="Arial" w:eastAsia="Times New Roman" w:hAnsi="Arial" w:cs="Arial"/>
          <w:b/>
          <w:bCs/>
          <w:kern w:val="0"/>
          <w:sz w:val="20"/>
          <w:szCs w:val="20"/>
          <w14:ligatures w14:val="none"/>
        </w:rPr>
        <w:t xml:space="preserve"> </w:t>
      </w:r>
      <w:r w:rsidR="00090285">
        <w:rPr>
          <w:rFonts w:ascii="Arial" w:eastAsia="Times New Roman" w:hAnsi="Arial" w:cs="Arial"/>
          <w:kern w:val="0"/>
          <w:sz w:val="20"/>
          <w:szCs w:val="20"/>
          <w14:ligatures w14:val="none"/>
        </w:rPr>
        <w:t>The research team had designed an AASHTO Type I beam in the last quarter to be the test specimen. However, precast concrete manufacturers informed the research team that either the forms for AASHTO Type I beams did not exist or manufacturing these beams would be cost-prohibitive. Therefore, the beam design was changed to a Pennsylvania PA 18/30 beam that is similar in shape to an AASHTO Type I beam. The beam was redesigned to ensure that the</w:t>
      </w:r>
      <w:r>
        <w:rPr>
          <w:rFonts w:ascii="Arial" w:eastAsia="Times New Roman" w:hAnsi="Arial" w:cs="Arial"/>
          <w:kern w:val="0"/>
          <w:sz w:val="20"/>
          <w:szCs w:val="20"/>
          <w14:ligatures w14:val="none"/>
        </w:rPr>
        <w:t xml:space="preserve"> failure mode </w:t>
      </w:r>
      <w:r w:rsidR="00F95160">
        <w:rPr>
          <w:rFonts w:ascii="Arial" w:eastAsia="Times New Roman" w:hAnsi="Arial" w:cs="Arial"/>
          <w:kern w:val="0"/>
          <w:sz w:val="20"/>
          <w:szCs w:val="20"/>
          <w14:ligatures w14:val="none"/>
        </w:rPr>
        <w:t>remains</w:t>
      </w:r>
      <w:r>
        <w:rPr>
          <w:rFonts w:ascii="Arial" w:eastAsia="Times New Roman" w:hAnsi="Arial" w:cs="Arial"/>
          <w:kern w:val="0"/>
          <w:sz w:val="20"/>
          <w:szCs w:val="20"/>
          <w14:ligatures w14:val="none"/>
        </w:rPr>
        <w:t xml:space="preserve"> shear and that the capabilities of our Structural Engineering and Earthquake Simulation Laboratory regarding loading and space are not exceeded. </w:t>
      </w:r>
      <w:r w:rsidR="009C0AC5">
        <w:rPr>
          <w:rFonts w:ascii="Arial" w:eastAsia="Times New Roman" w:hAnsi="Arial" w:cs="Arial"/>
          <w:kern w:val="0"/>
          <w:sz w:val="20"/>
          <w:szCs w:val="20"/>
          <w14:ligatures w14:val="none"/>
        </w:rPr>
        <w:t xml:space="preserve">The </w:t>
      </w:r>
      <w:r w:rsidR="00090285">
        <w:rPr>
          <w:rFonts w:ascii="Arial" w:eastAsia="Times New Roman" w:hAnsi="Arial" w:cs="Arial"/>
          <w:kern w:val="0"/>
          <w:sz w:val="20"/>
          <w:szCs w:val="20"/>
          <w14:ligatures w14:val="none"/>
        </w:rPr>
        <w:t xml:space="preserve">updated </w:t>
      </w:r>
      <w:r w:rsidR="00610042">
        <w:rPr>
          <w:rFonts w:ascii="Arial" w:eastAsia="Times New Roman" w:hAnsi="Arial" w:cs="Arial"/>
          <w:kern w:val="0"/>
          <w:sz w:val="20"/>
          <w:szCs w:val="20"/>
          <w14:ligatures w14:val="none"/>
        </w:rPr>
        <w:t>specimen</w:t>
      </w:r>
      <w:r w:rsidR="009C0AC5">
        <w:rPr>
          <w:rFonts w:ascii="Arial" w:eastAsia="Times New Roman" w:hAnsi="Arial" w:cs="Arial"/>
          <w:kern w:val="0"/>
          <w:sz w:val="20"/>
          <w:szCs w:val="20"/>
          <w14:ligatures w14:val="none"/>
        </w:rPr>
        <w:t xml:space="preserve"> design is shown in Fig. </w:t>
      </w:r>
      <w:r w:rsidR="00D37400">
        <w:rPr>
          <w:rFonts w:ascii="Arial" w:eastAsia="Times New Roman" w:hAnsi="Arial" w:cs="Arial"/>
          <w:kern w:val="0"/>
          <w:sz w:val="20"/>
          <w:szCs w:val="20"/>
          <w14:ligatures w14:val="none"/>
        </w:rPr>
        <w:t>3</w:t>
      </w:r>
      <w:r w:rsidR="009C0AC5">
        <w:rPr>
          <w:rFonts w:ascii="Arial" w:eastAsia="Times New Roman" w:hAnsi="Arial" w:cs="Arial"/>
          <w:kern w:val="0"/>
          <w:sz w:val="20"/>
          <w:szCs w:val="20"/>
          <w14:ligatures w14:val="none"/>
        </w:rPr>
        <w:t>.</w:t>
      </w:r>
      <w:r w:rsidR="00B92CBA">
        <w:rPr>
          <w:rFonts w:ascii="Arial" w:eastAsia="Times New Roman" w:hAnsi="Arial" w:cs="Arial"/>
          <w:kern w:val="0"/>
          <w:sz w:val="20"/>
          <w:szCs w:val="20"/>
          <w14:ligatures w14:val="none"/>
        </w:rPr>
        <w:t xml:space="preserve"> A purchase order was initiated for this beam, and the beam is scheduled to be cast early November 2025. </w:t>
      </w:r>
    </w:p>
    <w:p w14:paraId="66D41C2C" w14:textId="77777777" w:rsidR="00926334" w:rsidRDefault="00926334" w:rsidP="006411FA">
      <w:pPr>
        <w:ind w:left="360"/>
        <w:rPr>
          <w:rFonts w:ascii="Arial" w:eastAsia="Times New Roman" w:hAnsi="Arial" w:cs="Arial"/>
          <w:kern w:val="0"/>
          <w:sz w:val="20"/>
          <w:szCs w:val="20"/>
          <w14:ligatures w14:val="none"/>
        </w:rPr>
      </w:pPr>
    </w:p>
    <w:p w14:paraId="32A2E525" w14:textId="2112446B" w:rsidR="009C0AC5" w:rsidRDefault="009C0AC5" w:rsidP="00336A52">
      <w:pPr>
        <w:ind w:left="360"/>
        <w:jc w:val="center"/>
        <w:rPr>
          <w:rFonts w:ascii="Arial" w:eastAsia="Times New Roman" w:hAnsi="Arial" w:cs="Arial"/>
          <w:kern w:val="0"/>
          <w:sz w:val="20"/>
          <w:szCs w:val="20"/>
          <w14:ligatures w14:val="none"/>
        </w:rPr>
      </w:pPr>
      <w:r>
        <w:rPr>
          <w:noProof/>
        </w:rPr>
        <w:lastRenderedPageBreak/>
        <mc:AlternateContent>
          <mc:Choice Requires="wps">
            <w:drawing>
              <wp:inline distT="0" distB="0" distL="0" distR="0" wp14:anchorId="54D78028" wp14:editId="70C46373">
                <wp:extent cx="5337646" cy="2748280"/>
                <wp:effectExtent l="0" t="0" r="15875" b="13970"/>
                <wp:docPr id="1790569785" name="Text Box 1"/>
                <wp:cNvGraphicFramePr/>
                <a:graphic xmlns:a="http://schemas.openxmlformats.org/drawingml/2006/main">
                  <a:graphicData uri="http://schemas.microsoft.com/office/word/2010/wordprocessingShape">
                    <wps:wsp>
                      <wps:cNvSpPr txBox="1"/>
                      <wps:spPr>
                        <a:xfrm>
                          <a:off x="0" y="0"/>
                          <a:ext cx="5337646" cy="2748280"/>
                        </a:xfrm>
                        <a:prstGeom prst="rect">
                          <a:avLst/>
                        </a:prstGeom>
                        <a:solidFill>
                          <a:schemeClr val="lt1"/>
                        </a:solidFill>
                        <a:ln w="6350">
                          <a:solidFill>
                            <a:prstClr val="black"/>
                          </a:solidFill>
                        </a:ln>
                      </wps:spPr>
                      <wps:txbx>
                        <w:txbxContent>
                          <w:p w14:paraId="77635566" w14:textId="37EF03D3" w:rsidR="009C0AC5" w:rsidRDefault="009B6C55" w:rsidP="00D240E7">
                            <w:pPr>
                              <w:jc w:val="center"/>
                            </w:pPr>
                            <w:r>
                              <w:rPr>
                                <w:noProof/>
                              </w:rPr>
                              <w:drawing>
                                <wp:inline distT="0" distB="0" distL="0" distR="0" wp14:anchorId="137675E3" wp14:editId="0A5EDA79">
                                  <wp:extent cx="5146040" cy="1488440"/>
                                  <wp:effectExtent l="0" t="0" r="0" b="0"/>
                                  <wp:docPr id="194909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6040" cy="1488440"/>
                                          </a:xfrm>
                                          <a:prstGeom prst="rect">
                                            <a:avLst/>
                                          </a:prstGeom>
                                          <a:noFill/>
                                          <a:ln>
                                            <a:noFill/>
                                          </a:ln>
                                        </pic:spPr>
                                      </pic:pic>
                                    </a:graphicData>
                                  </a:graphic>
                                </wp:inline>
                              </w:drawing>
                            </w:r>
                            <w:r>
                              <w:rPr>
                                <w:noProof/>
                              </w:rPr>
                              <w:drawing>
                                <wp:inline distT="0" distB="0" distL="0" distR="0" wp14:anchorId="5EB49697" wp14:editId="59477D8C">
                                  <wp:extent cx="1862455" cy="1102030"/>
                                  <wp:effectExtent l="0" t="0" r="4445" b="3175"/>
                                  <wp:docPr id="13483654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t="12615" b="13421"/>
                                          <a:stretch>
                                            <a:fillRect/>
                                          </a:stretch>
                                        </pic:blipFill>
                                        <pic:spPr bwMode="auto">
                                          <a:xfrm>
                                            <a:off x="0" y="0"/>
                                            <a:ext cx="1863090" cy="110240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3075004" wp14:editId="1665EE91">
                                  <wp:extent cx="1862100" cy="1106424"/>
                                  <wp:effectExtent l="0" t="0" r="5080" b="0"/>
                                  <wp:docPr id="19547043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28A0092B-C50C-407E-A947-70E740481C1C}">
                                                <a14:useLocalDpi xmlns:a14="http://schemas.microsoft.com/office/drawing/2010/main" val="0"/>
                                              </a:ext>
                                            </a:extLst>
                                          </a:blip>
                                          <a:srcRect l="5696" t="15481" r="1283" b="15481"/>
                                          <a:stretch>
                                            <a:fillRect/>
                                          </a:stretch>
                                        </pic:blipFill>
                                        <pic:spPr bwMode="auto">
                                          <a:xfrm>
                                            <a:off x="0" y="0"/>
                                            <a:ext cx="1862100" cy="1106424"/>
                                          </a:xfrm>
                                          <a:prstGeom prst="rect">
                                            <a:avLst/>
                                          </a:prstGeom>
                                          <a:noFill/>
                                          <a:ln>
                                            <a:noFill/>
                                          </a:ln>
                                          <a:extLst>
                                            <a:ext uri="{53640926-AAD7-44D8-BBD7-CCE9431645EC}">
                                              <a14:shadowObscured xmlns:a14="http://schemas.microsoft.com/office/drawing/2010/main"/>
                                            </a:ext>
                                          </a:extLst>
                                        </pic:spPr>
                                      </pic:pic>
                                    </a:graphicData>
                                  </a:graphic>
                                </wp:inline>
                              </w:drawing>
                            </w:r>
                          </w:p>
                          <w:p w14:paraId="4C3FE472" w14:textId="77777777" w:rsidR="00465436" w:rsidRDefault="00465436" w:rsidP="00924890">
                            <w:pPr>
                              <w:jc w:val="both"/>
                            </w:pPr>
                          </w:p>
                          <w:p w14:paraId="1D628931" w14:textId="4A5F740B" w:rsidR="00465436" w:rsidRDefault="00465436" w:rsidP="0020354B">
                            <w:pPr>
                              <w:ind w:left="72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4D78028" id="_x0000_t202" coordsize="21600,21600" o:spt="202" path="m,l,21600r21600,l21600,xe">
                <v:stroke joinstyle="miter"/>
                <v:path gradientshapeok="t" o:connecttype="rect"/>
              </v:shapetype>
              <v:shape id="Text Box 1" o:spid="_x0000_s1026" type="#_x0000_t202" style="width:420.3pt;height:21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" fillcolor="white [3201]" strokeweight=".5pt">
                <v:textbox>
                  <w:txbxContent>
                    <w:p w14:paraId="77635566" w14:textId="37EF03D3" w:rsidR="009C0AC5" w:rsidRDefault="009B6C55" w:rsidP="00D240E7">
                      <w:pPr>
                        <w:jc w:val="center"/>
                      </w:pPr>
                      <w:r>
                        <w:rPr>
                          <w:noProof/>
                        </w:rPr>
                        <w:drawing>
                          <wp:inline distT="0" distB="0" distL="0" distR="0" wp14:anchorId="137675E3" wp14:editId="0A5EDA79">
                            <wp:extent cx="5146040" cy="1488440"/>
                            <wp:effectExtent l="0" t="0" r="0" b="0"/>
                            <wp:docPr id="194909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6040" cy="1488440"/>
                                    </a:xfrm>
                                    <a:prstGeom prst="rect">
                                      <a:avLst/>
                                    </a:prstGeom>
                                    <a:noFill/>
                                    <a:ln>
                                      <a:noFill/>
                                    </a:ln>
                                  </pic:spPr>
                                </pic:pic>
                              </a:graphicData>
                            </a:graphic>
                          </wp:inline>
                        </w:drawing>
                      </w:r>
                      <w:r>
                        <w:rPr>
                          <w:noProof/>
                        </w:rPr>
                        <w:drawing>
                          <wp:inline distT="0" distB="0" distL="0" distR="0" wp14:anchorId="5EB49697" wp14:editId="59477D8C">
                            <wp:extent cx="1862455" cy="1102030"/>
                            <wp:effectExtent l="0" t="0" r="4445" b="3175"/>
                            <wp:docPr id="13483654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t="12615" b="13421"/>
                                    <a:stretch>
                                      <a:fillRect/>
                                    </a:stretch>
                                  </pic:blipFill>
                                  <pic:spPr bwMode="auto">
                                    <a:xfrm>
                                      <a:off x="0" y="0"/>
                                      <a:ext cx="1863090" cy="110240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3075004" wp14:editId="1665EE91">
                            <wp:extent cx="1862100" cy="1106424"/>
                            <wp:effectExtent l="0" t="0" r="5080" b="0"/>
                            <wp:docPr id="19547043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28A0092B-C50C-407E-A947-70E740481C1C}">
                                          <a14:useLocalDpi xmlns:a14="http://schemas.microsoft.com/office/drawing/2010/main" val="0"/>
                                        </a:ext>
                                      </a:extLst>
                                    </a:blip>
                                    <a:srcRect l="5696" t="15481" r="1283" b="15481"/>
                                    <a:stretch>
                                      <a:fillRect/>
                                    </a:stretch>
                                  </pic:blipFill>
                                  <pic:spPr bwMode="auto">
                                    <a:xfrm>
                                      <a:off x="0" y="0"/>
                                      <a:ext cx="1862100" cy="1106424"/>
                                    </a:xfrm>
                                    <a:prstGeom prst="rect">
                                      <a:avLst/>
                                    </a:prstGeom>
                                    <a:noFill/>
                                    <a:ln>
                                      <a:noFill/>
                                    </a:ln>
                                    <a:extLst>
                                      <a:ext uri="{53640926-AAD7-44D8-BBD7-CCE9431645EC}">
                                        <a14:shadowObscured xmlns:a14="http://schemas.microsoft.com/office/drawing/2010/main"/>
                                      </a:ext>
                                    </a:extLst>
                                  </pic:spPr>
                                </pic:pic>
                              </a:graphicData>
                            </a:graphic>
                          </wp:inline>
                        </w:drawing>
                      </w:r>
                    </w:p>
                    <w:p w14:paraId="4C3FE472" w14:textId="77777777" w:rsidR="00465436" w:rsidRDefault="00465436" w:rsidP="00924890">
                      <w:pPr>
                        <w:jc w:val="both"/>
                      </w:pPr>
                    </w:p>
                    <w:p w14:paraId="1D628931" w14:textId="4A5F740B" w:rsidR="00465436" w:rsidRDefault="00465436" w:rsidP="0020354B">
                      <w:pPr>
                        <w:ind w:left="720"/>
                        <w:jc w:val="center"/>
                      </w:pPr>
                    </w:p>
                  </w:txbxContent>
                </v:textbox>
                <w10:anchorlock/>
              </v:shape>
            </w:pict>
          </mc:Fallback>
        </mc:AlternateContent>
      </w:r>
    </w:p>
    <w:p w14:paraId="64762EA3" w14:textId="6B250437" w:rsidR="00336A52" w:rsidRDefault="00336A52" w:rsidP="00336A52">
      <w:pPr>
        <w:ind w:left="360"/>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Fig. </w:t>
      </w:r>
      <w:r w:rsidR="00D37400">
        <w:rPr>
          <w:rFonts w:ascii="Arial" w:eastAsia="Times New Roman" w:hAnsi="Arial" w:cs="Arial"/>
          <w:kern w:val="0"/>
          <w:sz w:val="20"/>
          <w:szCs w:val="20"/>
          <w14:ligatures w14:val="none"/>
        </w:rPr>
        <w:t>3</w:t>
      </w:r>
      <w:r>
        <w:rPr>
          <w:rFonts w:ascii="Arial" w:eastAsia="Times New Roman" w:hAnsi="Arial" w:cs="Arial"/>
          <w:kern w:val="0"/>
          <w:sz w:val="20"/>
          <w:szCs w:val="20"/>
          <w14:ligatures w14:val="none"/>
        </w:rPr>
        <w:t xml:space="preserve">. </w:t>
      </w:r>
      <w:r w:rsidR="00F95160">
        <w:rPr>
          <w:rFonts w:ascii="Arial" w:eastAsia="Times New Roman" w:hAnsi="Arial" w:cs="Arial"/>
          <w:kern w:val="0"/>
          <w:sz w:val="20"/>
          <w:szCs w:val="20"/>
          <w14:ligatures w14:val="none"/>
        </w:rPr>
        <w:t>New be</w:t>
      </w:r>
      <w:r>
        <w:rPr>
          <w:rFonts w:ascii="Arial" w:eastAsia="Times New Roman" w:hAnsi="Arial" w:cs="Arial"/>
          <w:kern w:val="0"/>
          <w:sz w:val="20"/>
          <w:szCs w:val="20"/>
          <w14:ligatures w14:val="none"/>
        </w:rPr>
        <w:t>am specimen design</w:t>
      </w:r>
    </w:p>
    <w:p w14:paraId="688101C7" w14:textId="77777777" w:rsidR="00336A52" w:rsidRDefault="00336A52" w:rsidP="00336A52">
      <w:pPr>
        <w:ind w:left="360"/>
        <w:jc w:val="center"/>
        <w:rPr>
          <w:rFonts w:ascii="Arial" w:eastAsia="Times New Roman" w:hAnsi="Arial" w:cs="Arial"/>
          <w:kern w:val="0"/>
          <w:sz w:val="20"/>
          <w:szCs w:val="20"/>
          <w14:ligatures w14:val="none"/>
        </w:rPr>
      </w:pPr>
    </w:p>
    <w:p w14:paraId="626E03D8" w14:textId="555E1105" w:rsidR="00D37400" w:rsidRDefault="002D60DA" w:rsidP="006411FA">
      <w:pPr>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A loading protocol and an instrumentation plan were developed</w:t>
      </w:r>
      <w:r w:rsidR="00D37400">
        <w:rPr>
          <w:rFonts w:ascii="Arial" w:eastAsia="Times New Roman" w:hAnsi="Arial" w:cs="Arial"/>
          <w:kern w:val="0"/>
          <w:sz w:val="20"/>
          <w:szCs w:val="20"/>
          <w14:ligatures w14:val="none"/>
        </w:rPr>
        <w:t xml:space="preserve"> in the last quarter</w:t>
      </w:r>
      <w:r>
        <w:rPr>
          <w:rFonts w:ascii="Arial" w:eastAsia="Times New Roman" w:hAnsi="Arial" w:cs="Arial"/>
          <w:kern w:val="0"/>
          <w:sz w:val="20"/>
          <w:szCs w:val="20"/>
          <w14:ligatures w14:val="none"/>
        </w:rPr>
        <w:t xml:space="preserve">. A test setup is </w:t>
      </w:r>
      <w:r w:rsidR="00D37400">
        <w:rPr>
          <w:rFonts w:ascii="Arial" w:eastAsia="Times New Roman" w:hAnsi="Arial" w:cs="Arial"/>
          <w:kern w:val="0"/>
          <w:sz w:val="20"/>
          <w:szCs w:val="20"/>
          <w14:ligatures w14:val="none"/>
        </w:rPr>
        <w:t xml:space="preserve">developed in this quarter and is shown in Fig. 4. </w:t>
      </w:r>
      <w:r w:rsidR="00E50C5D">
        <w:rPr>
          <w:rFonts w:ascii="Arial" w:eastAsia="Times New Roman" w:hAnsi="Arial" w:cs="Arial"/>
          <w:kern w:val="0"/>
          <w:sz w:val="20"/>
          <w:szCs w:val="20"/>
          <w14:ligatures w14:val="none"/>
        </w:rPr>
        <w:t xml:space="preserve">The beam will be tested in a load frame using an actuator with a 600 kip capacity under compression </w:t>
      </w:r>
      <w:r w:rsidR="00F95160">
        <w:rPr>
          <w:rFonts w:ascii="Arial" w:eastAsia="Times New Roman" w:hAnsi="Arial" w:cs="Arial"/>
          <w:kern w:val="0"/>
          <w:sz w:val="20"/>
          <w:szCs w:val="20"/>
          <w14:ligatures w14:val="none"/>
        </w:rPr>
        <w:t xml:space="preserve">(push) </w:t>
      </w:r>
      <w:r w:rsidR="00E50C5D">
        <w:rPr>
          <w:rFonts w:ascii="Arial" w:eastAsia="Times New Roman" w:hAnsi="Arial" w:cs="Arial"/>
          <w:kern w:val="0"/>
          <w:sz w:val="20"/>
          <w:szCs w:val="20"/>
          <w14:ligatures w14:val="none"/>
        </w:rPr>
        <w:t>and 440 kip capacity in tension</w:t>
      </w:r>
      <w:r w:rsidR="00F95160">
        <w:rPr>
          <w:rFonts w:ascii="Arial" w:eastAsia="Times New Roman" w:hAnsi="Arial" w:cs="Arial"/>
          <w:kern w:val="0"/>
          <w:sz w:val="20"/>
          <w:szCs w:val="20"/>
          <w14:ligatures w14:val="none"/>
        </w:rPr>
        <w:t xml:space="preserve"> (pull)</w:t>
      </w:r>
      <w:r w:rsidR="00E50C5D">
        <w:rPr>
          <w:rFonts w:ascii="Arial" w:eastAsia="Times New Roman" w:hAnsi="Arial" w:cs="Arial"/>
          <w:kern w:val="0"/>
          <w:sz w:val="20"/>
          <w:szCs w:val="20"/>
          <w14:ligatures w14:val="none"/>
        </w:rPr>
        <w:t xml:space="preserve">. The beam will be loaded in compression load cycles, and cracking will be documented. </w:t>
      </w:r>
    </w:p>
    <w:p w14:paraId="711C5C76" w14:textId="77777777" w:rsidR="00D37400" w:rsidRDefault="00D37400" w:rsidP="006411FA">
      <w:pPr>
        <w:ind w:left="360"/>
        <w:rPr>
          <w:rFonts w:ascii="Arial" w:eastAsia="Times New Roman" w:hAnsi="Arial" w:cs="Arial"/>
          <w:kern w:val="0"/>
          <w:sz w:val="20"/>
          <w:szCs w:val="20"/>
          <w14:ligatures w14:val="none"/>
        </w:rPr>
      </w:pPr>
    </w:p>
    <w:p w14:paraId="09B890FB" w14:textId="2AFFEDD8" w:rsidR="009C0AC5" w:rsidRDefault="00D37400" w:rsidP="00D37400">
      <w:pPr>
        <w:ind w:left="360"/>
        <w:jc w:val="center"/>
        <w:rPr>
          <w:rFonts w:ascii="Arial" w:eastAsia="Times New Roman" w:hAnsi="Arial" w:cs="Arial"/>
          <w:kern w:val="0"/>
          <w:sz w:val="20"/>
          <w:szCs w:val="20"/>
          <w14:ligatures w14:val="none"/>
        </w:rPr>
      </w:pPr>
      <w:r>
        <w:rPr>
          <w:rFonts w:ascii="Arial" w:eastAsia="Times New Roman" w:hAnsi="Arial" w:cs="Arial"/>
          <w:noProof/>
          <w:kern w:val="0"/>
          <w:sz w:val="20"/>
          <w:szCs w:val="20"/>
        </w:rPr>
        <mc:AlternateContent>
          <mc:Choice Requires="wpc">
            <w:drawing>
              <wp:inline distT="0" distB="0" distL="0" distR="0" wp14:anchorId="3F7CE862" wp14:editId="0CD8F811">
                <wp:extent cx="4952390" cy="2888894"/>
                <wp:effectExtent l="0" t="0" r="635" b="6985"/>
                <wp:docPr id="223204712"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noFill/>
                        </a:ln>
                      </wpc:whole>
                      <pic:pic xmlns:pic="http://schemas.openxmlformats.org/drawingml/2006/picture">
                        <pic:nvPicPr>
                          <pic:cNvPr id="770021859" name="Picture 770021859"/>
                          <pic:cNvPicPr>
                            <a:picLocks noChangeAspect="1"/>
                          </pic:cNvPicPr>
                        </pic:nvPicPr>
                        <pic:blipFill>
                          <a:blip r:embed="rId14"/>
                          <a:stretch>
                            <a:fillRect/>
                          </a:stretch>
                        </pic:blipFill>
                        <pic:spPr>
                          <a:xfrm>
                            <a:off x="599847" y="0"/>
                            <a:ext cx="3519666" cy="2888615"/>
                          </a:xfrm>
                          <a:prstGeom prst="rect">
                            <a:avLst/>
                          </a:prstGeom>
                        </pic:spPr>
                      </pic:pic>
                      <wps:wsp>
                        <wps:cNvPr id="1002301880" name="Text Box 1002301880"/>
                        <wps:cNvSpPr txBox="1"/>
                        <wps:spPr>
                          <a:xfrm>
                            <a:off x="3423458" y="957818"/>
                            <a:ext cx="1038813" cy="358572"/>
                          </a:xfrm>
                          <a:prstGeom prst="rect">
                            <a:avLst/>
                          </a:prstGeom>
                          <a:noFill/>
                          <a:ln w="6350">
                            <a:noFill/>
                          </a:ln>
                        </wps:spPr>
                        <wps:txbx>
                          <w:txbxContent>
                            <w:p w14:paraId="678C88BA" w14:textId="005FB4A3" w:rsidR="00022CB9" w:rsidRPr="00022CB9" w:rsidRDefault="00022CB9">
                              <w:pPr>
                                <w:rPr>
                                  <w:rFonts w:ascii="Arial" w:hAnsi="Arial" w:cs="Arial"/>
                                  <w:sz w:val="16"/>
                                  <w:szCs w:val="16"/>
                                </w:rPr>
                              </w:pPr>
                              <w:r w:rsidRPr="00022CB9">
                                <w:rPr>
                                  <w:rFonts w:ascii="Arial" w:hAnsi="Arial" w:cs="Arial"/>
                                  <w:sz w:val="16"/>
                                  <w:szCs w:val="16"/>
                                </w:rPr>
                                <w:t>440 kip</w:t>
                              </w:r>
                              <w:r>
                                <w:rPr>
                                  <w:rFonts w:ascii="Arial" w:hAnsi="Arial" w:cs="Arial"/>
                                  <w:sz w:val="16"/>
                                  <w:szCs w:val="16"/>
                                </w:rPr>
                                <w:t xml:space="preserve"> / 600 kip</w:t>
                              </w:r>
                              <w:r w:rsidRPr="00022CB9">
                                <w:rPr>
                                  <w:rFonts w:ascii="Arial" w:hAnsi="Arial" w:cs="Arial"/>
                                  <w:sz w:val="16"/>
                                  <w:szCs w:val="16"/>
                                </w:rPr>
                                <w:t xml:space="preserve"> capacity actuator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3663727" name="Straight Arrow Connector 1053663727"/>
                        <wps:cNvCnPr/>
                        <wps:spPr>
                          <a:xfrm flipH="1">
                            <a:off x="2596883" y="1272845"/>
                            <a:ext cx="1068032" cy="38023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25323817" name="Straight Arrow Connector 1325323817"/>
                        <wps:cNvCnPr/>
                        <wps:spPr>
                          <a:xfrm>
                            <a:off x="1448409" y="1675181"/>
                            <a:ext cx="987540" cy="3509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77194544" name="Text Box 1"/>
                        <wps:cNvSpPr txBox="1"/>
                        <wps:spPr>
                          <a:xfrm>
                            <a:off x="882250" y="1408563"/>
                            <a:ext cx="814870" cy="464129"/>
                          </a:xfrm>
                          <a:prstGeom prst="rect">
                            <a:avLst/>
                          </a:prstGeom>
                          <a:noFill/>
                          <a:ln w="6350">
                            <a:noFill/>
                          </a:ln>
                        </wps:spPr>
                        <wps:txbx>
                          <w:txbxContent>
                            <w:p w14:paraId="3E9F6B34" w14:textId="00C7B051" w:rsidR="00022CB9" w:rsidRDefault="00022CB9" w:rsidP="00022CB9">
                              <w:pPr>
                                <w:rPr>
                                  <w:rFonts w:ascii="Arial" w:eastAsia="Calibri" w:hAnsi="Arial" w:cs="Arial"/>
                                  <w:sz w:val="16"/>
                                  <w:szCs w:val="16"/>
                                  <w14:ligatures w14:val="none"/>
                                </w:rPr>
                              </w:pPr>
                              <w:r>
                                <w:rPr>
                                  <w:rFonts w:ascii="Arial" w:eastAsia="Calibri" w:hAnsi="Arial" w:cs="Arial"/>
                                  <w:sz w:val="16"/>
                                  <w:szCs w:val="16"/>
                                </w:rPr>
                                <w:t>20 ft long  PA18/30 specimen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67154235" name="Straight Arrow Connector 1767154235"/>
                        <wps:cNvCnPr/>
                        <wps:spPr>
                          <a:xfrm>
                            <a:off x="1389888" y="672999"/>
                            <a:ext cx="307216" cy="28463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32686022" name="Text Box 1"/>
                        <wps:cNvSpPr txBox="1"/>
                        <wps:spPr>
                          <a:xfrm>
                            <a:off x="826616" y="501822"/>
                            <a:ext cx="845141" cy="358140"/>
                          </a:xfrm>
                          <a:prstGeom prst="rect">
                            <a:avLst/>
                          </a:prstGeom>
                          <a:noFill/>
                          <a:ln w="6350">
                            <a:noFill/>
                          </a:ln>
                        </wps:spPr>
                        <wps:txbx>
                          <w:txbxContent>
                            <w:p w14:paraId="4762E4E6" w14:textId="15591FEA" w:rsidR="00022CB9" w:rsidRDefault="00022CB9" w:rsidP="00022CB9">
                              <w:pPr>
                                <w:rPr>
                                  <w:rFonts w:ascii="Arial" w:eastAsia="Calibri" w:hAnsi="Arial" w:cs="Arial"/>
                                  <w:sz w:val="16"/>
                                  <w:szCs w:val="16"/>
                                  <w14:ligatures w14:val="none"/>
                                </w:rPr>
                              </w:pPr>
                              <w:r>
                                <w:rPr>
                                  <w:rFonts w:ascii="Arial" w:eastAsia="Calibri" w:hAnsi="Arial" w:cs="Arial"/>
                                  <w:sz w:val="16"/>
                                  <w:szCs w:val="16"/>
                                </w:rPr>
                                <w:t>Loading frame</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3F7CE862" id="Canvas 4" o:spid="_x0000_s1027" editas="canvas" style="width:389.95pt;height:227.45pt;mso-position-horizontal-relative:char;mso-position-vertical-relative:line" coordsize="49523,288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49523;height:28886;visibility:visible;mso-wrap-style:square" filled="t">
                  <v:fill o:detectmouseclick="t"/>
                  <v:path o:connecttype="none"/>
                </v:shape>
                <v:shape id="Picture 770021859" o:spid="_x0000_s1029" type="#_x0000_t75" style="position:absolute;left:5998;width:35197;height:28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">
                  <v:imagedata r:id="rId15" o:title=""/>
                </v:shape>
                <v:shape id="Text Box 1002301880" o:spid="_x0000_s1030" type="#_x0000_t202" style="position:absolute;left:34234;top:9578;width:10388;height:3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" filled="f" stroked="f" strokeweight=".5pt">
                  <v:textbox>
                    <w:txbxContent>
                      <w:p w14:paraId="678C88BA" w14:textId="005FB4A3" w:rsidR="00022CB9" w:rsidRPr="00022CB9" w:rsidRDefault="00022CB9">
                        <w:pPr>
                          <w:rPr>
                            <w:rFonts w:ascii="Arial" w:hAnsi="Arial" w:cs="Arial"/>
                            <w:sz w:val="16"/>
                            <w:szCs w:val="16"/>
                          </w:rPr>
                        </w:pPr>
                        <w:r w:rsidRPr="00022CB9">
                          <w:rPr>
                            <w:rFonts w:ascii="Arial" w:hAnsi="Arial" w:cs="Arial"/>
                            <w:sz w:val="16"/>
                            <w:szCs w:val="16"/>
                          </w:rPr>
                          <w:t>440 kip</w:t>
                        </w:r>
                        <w:r>
                          <w:rPr>
                            <w:rFonts w:ascii="Arial" w:hAnsi="Arial" w:cs="Arial"/>
                            <w:sz w:val="16"/>
                            <w:szCs w:val="16"/>
                          </w:rPr>
                          <w:t xml:space="preserve"> / 600 kip</w:t>
                        </w:r>
                        <w:r w:rsidRPr="00022CB9">
                          <w:rPr>
                            <w:rFonts w:ascii="Arial" w:hAnsi="Arial" w:cs="Arial"/>
                            <w:sz w:val="16"/>
                            <w:szCs w:val="16"/>
                          </w:rPr>
                          <w:t xml:space="preserve"> capacity actuator</w:t>
                        </w:r>
                      </w:p>
                    </w:txbxContent>
                  </v:textbox>
                </v:shape>
                <v:shapetype id="_x0000_t32" coordsize="21600,21600" o:spt="32" o:oned="t" path="m,l21600,21600e" filled="f">
                  <v:path arrowok="t" fillok="f" o:connecttype="none"/>
                  <o:lock v:ext="edit" shapetype="t"/>
                </v:shapetype>
                <v:shape id="Straight Arrow Connector 1053663727" o:spid="_x0000_s1031" type="#_x0000_t32" style="position:absolute;left:25968;top:12728;width:10681;height:380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" strokecolor="#4472c4 [3204]" strokeweight=".5pt">
                  <v:stroke endarrow="block" joinstyle="miter"/>
                </v:shape>
                <v:shape id="Straight Arrow Connector 1325323817" o:spid="_x0000_s1032" type="#_x0000_t32" style="position:absolute;left:14484;top:16751;width:9875;height:35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" strokecolor="#4472c4 [3204]" strokeweight=".5pt">
                  <v:stroke endarrow="block" joinstyle="miter"/>
                </v:shape>
                <v:shape id="_x0000_s1033" type="#_x0000_t202" style="position:absolute;left:8822;top:14085;width:8149;height:4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" filled="f" stroked="f" strokeweight=".5pt">
                  <v:textbox>
                    <w:txbxContent>
                      <w:p w14:paraId="3E9F6B34" w14:textId="00C7B051" w:rsidR="00022CB9" w:rsidRDefault="00022CB9" w:rsidP="00022CB9">
                        <w:pPr>
                          <w:rPr>
                            <w:rFonts w:ascii="Arial" w:eastAsia="Calibri" w:hAnsi="Arial" w:cs="Arial"/>
                            <w:sz w:val="16"/>
                            <w:szCs w:val="16"/>
                            <w14:ligatures w14:val="none"/>
                          </w:rPr>
                        </w:pPr>
                        <w:r>
                          <w:rPr>
                            <w:rFonts w:ascii="Arial" w:eastAsia="Calibri" w:hAnsi="Arial" w:cs="Arial"/>
                            <w:sz w:val="16"/>
                            <w:szCs w:val="16"/>
                          </w:rPr>
                          <w:t>20 ft long  PA18/30 specimen</w:t>
                        </w:r>
                      </w:p>
                    </w:txbxContent>
                  </v:textbox>
                </v:shape>
                <v:shape id="Straight Arrow Connector 1767154235" o:spid="_x0000_s1034" type="#_x0000_t32" style="position:absolute;left:13898;top:6729;width:3073;height:28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" strokecolor="#4472c4 [3204]" strokeweight=".5pt">
                  <v:stroke endarrow="block" joinstyle="miter"/>
                </v:shape>
                <v:shape id="_x0000_s1035" type="#_x0000_t202" style="position:absolute;left:8266;top:5018;width:8451;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" filled="f" stroked="f" strokeweight=".5pt">
                  <v:textbox>
                    <w:txbxContent>
                      <w:p w14:paraId="4762E4E6" w14:textId="15591FEA" w:rsidR="00022CB9" w:rsidRDefault="00022CB9" w:rsidP="00022CB9">
                        <w:pPr>
                          <w:rPr>
                            <w:rFonts w:ascii="Arial" w:eastAsia="Calibri" w:hAnsi="Arial" w:cs="Arial"/>
                            <w:sz w:val="16"/>
                            <w:szCs w:val="16"/>
                            <w14:ligatures w14:val="none"/>
                          </w:rPr>
                        </w:pPr>
                        <w:r>
                          <w:rPr>
                            <w:rFonts w:ascii="Arial" w:eastAsia="Calibri" w:hAnsi="Arial" w:cs="Arial"/>
                            <w:sz w:val="16"/>
                            <w:szCs w:val="16"/>
                          </w:rPr>
                          <w:t>Loading frame</w:t>
                        </w:r>
                      </w:p>
                    </w:txbxContent>
                  </v:textbox>
                </v:shape>
                <w10:anchorlock/>
              </v:group>
            </w:pict>
          </mc:Fallback>
        </mc:AlternateContent>
      </w:r>
    </w:p>
    <w:p w14:paraId="2FE08082" w14:textId="773F9304" w:rsidR="00D37400" w:rsidRDefault="00D37400" w:rsidP="00D37400">
      <w:pPr>
        <w:ind w:left="360"/>
        <w:jc w:val="center"/>
        <w:rPr>
          <w:rFonts w:ascii="Arial" w:eastAsia="Times New Roman" w:hAnsi="Arial" w:cs="Arial"/>
          <w:kern w:val="0"/>
          <w:sz w:val="20"/>
          <w:szCs w:val="20"/>
          <w14:ligatures w14:val="none"/>
        </w:rPr>
      </w:pPr>
      <w:r w:rsidRPr="00DF625E">
        <w:rPr>
          <w:rFonts w:ascii="Arial" w:eastAsia="Times New Roman" w:hAnsi="Arial" w:cs="Arial"/>
          <w:kern w:val="0"/>
          <w:sz w:val="20"/>
          <w:szCs w:val="20"/>
          <w14:ligatures w14:val="none"/>
        </w:rPr>
        <w:t>Fig. 4. Planned test setup</w:t>
      </w:r>
    </w:p>
    <w:p w14:paraId="37453A91" w14:textId="77777777" w:rsidR="002D60DA" w:rsidRDefault="002D60DA" w:rsidP="006411FA">
      <w:pPr>
        <w:ind w:left="360"/>
        <w:rPr>
          <w:rFonts w:ascii="Arial" w:eastAsia="Times New Roman" w:hAnsi="Arial" w:cs="Arial"/>
          <w:kern w:val="0"/>
          <w:sz w:val="20"/>
          <w:szCs w:val="20"/>
          <w14:ligatures w14:val="none"/>
        </w:rPr>
      </w:pPr>
    </w:p>
    <w:p w14:paraId="16FA6518" w14:textId="5CC0B0CF" w:rsidR="002D60DA" w:rsidRDefault="002D60DA" w:rsidP="002D60DA">
      <w:pPr>
        <w:ind w:left="360"/>
        <w:rPr>
          <w:rFonts w:ascii="Arial" w:eastAsia="Times New Roman" w:hAnsi="Arial" w:cs="Arial"/>
          <w:kern w:val="0"/>
          <w:sz w:val="20"/>
          <w:szCs w:val="20"/>
          <w14:ligatures w14:val="none"/>
        </w:rPr>
      </w:pPr>
      <w:r w:rsidRPr="003A2996">
        <w:rPr>
          <w:rFonts w:ascii="Arial" w:eastAsia="Times New Roman" w:hAnsi="Arial" w:cs="Arial"/>
          <w:b/>
          <w:bCs/>
          <w:kern w:val="0"/>
          <w:sz w:val="20"/>
          <w:szCs w:val="20"/>
          <w14:ligatures w14:val="none"/>
        </w:rPr>
        <w:t>Task 4. Refined Predictions</w:t>
      </w:r>
      <w:r>
        <w:rPr>
          <w:rFonts w:ascii="Arial" w:eastAsia="Times New Roman" w:hAnsi="Arial" w:cs="Arial"/>
          <w:b/>
          <w:bCs/>
          <w:kern w:val="0"/>
          <w:sz w:val="20"/>
          <w:szCs w:val="20"/>
          <w14:ligatures w14:val="none"/>
        </w:rPr>
        <w:t xml:space="preserve"> [10% completed to date]</w:t>
      </w:r>
      <w:r w:rsidRPr="003A2996">
        <w:rPr>
          <w:rFonts w:ascii="Arial" w:eastAsia="Times New Roman" w:hAnsi="Arial" w:cs="Arial"/>
          <w:b/>
          <w:bCs/>
          <w:kern w:val="0"/>
          <w:sz w:val="20"/>
          <w:szCs w:val="20"/>
          <w14:ligatures w14:val="none"/>
        </w:rPr>
        <w:t>:</w:t>
      </w:r>
      <w:r>
        <w:rPr>
          <w:rFonts w:ascii="Arial" w:eastAsia="Times New Roman" w:hAnsi="Arial" w:cs="Arial"/>
          <w:b/>
          <w:bCs/>
          <w:kern w:val="0"/>
          <w:sz w:val="20"/>
          <w:szCs w:val="20"/>
          <w14:ligatures w14:val="none"/>
        </w:rPr>
        <w:t xml:space="preserve"> </w:t>
      </w:r>
      <w:r>
        <w:rPr>
          <w:rFonts w:ascii="Arial" w:eastAsia="Times New Roman" w:hAnsi="Arial" w:cs="Arial"/>
          <w:kern w:val="0"/>
          <w:sz w:val="20"/>
          <w:szCs w:val="20"/>
          <w14:ligatures w14:val="none"/>
        </w:rPr>
        <w:t xml:space="preserve">Test data from Task 3 is needed to complete this task. </w:t>
      </w:r>
      <w:r w:rsidR="00D80F19">
        <w:rPr>
          <w:rFonts w:ascii="Arial" w:eastAsia="Times New Roman" w:hAnsi="Arial" w:cs="Arial"/>
          <w:kern w:val="0"/>
          <w:sz w:val="20"/>
          <w:szCs w:val="20"/>
          <w14:ligatures w14:val="none"/>
        </w:rPr>
        <w:t>A</w:t>
      </w:r>
      <w:r>
        <w:rPr>
          <w:rFonts w:ascii="Arial" w:eastAsia="Times New Roman" w:hAnsi="Arial" w:cs="Arial"/>
          <w:kern w:val="0"/>
          <w:sz w:val="20"/>
          <w:szCs w:val="20"/>
          <w14:ligatures w14:val="none"/>
        </w:rPr>
        <w:t>lgorithm</w:t>
      </w:r>
      <w:r w:rsidR="0053009C">
        <w:rPr>
          <w:rFonts w:ascii="Arial" w:eastAsia="Times New Roman" w:hAnsi="Arial" w:cs="Arial"/>
          <w:kern w:val="0"/>
          <w:sz w:val="20"/>
          <w:szCs w:val="20"/>
          <w14:ligatures w14:val="none"/>
        </w:rPr>
        <w:t>s</w:t>
      </w:r>
      <w:r>
        <w:rPr>
          <w:rFonts w:ascii="Arial" w:eastAsia="Times New Roman" w:hAnsi="Arial" w:cs="Arial"/>
          <w:kern w:val="0"/>
          <w:sz w:val="20"/>
          <w:szCs w:val="20"/>
          <w14:ligatures w14:val="none"/>
        </w:rPr>
        <w:t xml:space="preserve"> on </w:t>
      </w:r>
      <w:r w:rsidR="0053009C">
        <w:rPr>
          <w:rFonts w:ascii="Arial" w:eastAsia="Times New Roman" w:hAnsi="Arial" w:cs="Arial"/>
          <w:kern w:val="0"/>
          <w:sz w:val="20"/>
          <w:szCs w:val="20"/>
          <w14:ligatures w14:val="none"/>
        </w:rPr>
        <w:t xml:space="preserve">strength, </w:t>
      </w:r>
      <w:r>
        <w:rPr>
          <w:rFonts w:ascii="Arial" w:eastAsia="Times New Roman" w:hAnsi="Arial" w:cs="Arial"/>
          <w:kern w:val="0"/>
          <w:sz w:val="20"/>
          <w:szCs w:val="20"/>
          <w14:ligatures w14:val="none"/>
        </w:rPr>
        <w:t>crack width vs load history</w:t>
      </w:r>
      <w:r w:rsidR="0053009C">
        <w:rPr>
          <w:rFonts w:ascii="Arial" w:eastAsia="Times New Roman" w:hAnsi="Arial" w:cs="Arial"/>
          <w:kern w:val="0"/>
          <w:sz w:val="20"/>
          <w:szCs w:val="20"/>
          <w14:ligatures w14:val="none"/>
        </w:rPr>
        <w:t>, and crack width vs stiffness are</w:t>
      </w:r>
      <w:r>
        <w:rPr>
          <w:rFonts w:ascii="Arial" w:eastAsia="Times New Roman" w:hAnsi="Arial" w:cs="Arial"/>
          <w:kern w:val="0"/>
          <w:sz w:val="20"/>
          <w:szCs w:val="20"/>
          <w14:ligatures w14:val="none"/>
        </w:rPr>
        <w:t xml:space="preserve"> being refined by further filtering the data </w:t>
      </w:r>
      <w:r w:rsidR="0053009C">
        <w:rPr>
          <w:rFonts w:ascii="Arial" w:eastAsia="Times New Roman" w:hAnsi="Arial" w:cs="Arial"/>
          <w:kern w:val="0"/>
          <w:sz w:val="20"/>
          <w:szCs w:val="20"/>
          <w14:ligatures w14:val="none"/>
        </w:rPr>
        <w:t>and post-processing the results</w:t>
      </w:r>
      <w:r w:rsidR="0020354B">
        <w:rPr>
          <w:rFonts w:ascii="Arial" w:eastAsia="Times New Roman" w:hAnsi="Arial" w:cs="Arial"/>
          <w:kern w:val="0"/>
          <w:sz w:val="20"/>
          <w:szCs w:val="20"/>
          <w14:ligatures w14:val="none"/>
        </w:rPr>
        <w:t xml:space="preserve"> as described </w:t>
      </w:r>
      <w:r w:rsidR="00D80F19">
        <w:rPr>
          <w:rFonts w:ascii="Arial" w:eastAsia="Times New Roman" w:hAnsi="Arial" w:cs="Arial"/>
          <w:kern w:val="0"/>
          <w:sz w:val="20"/>
          <w:szCs w:val="20"/>
          <w14:ligatures w14:val="none"/>
        </w:rPr>
        <w:t>in Task 1</w:t>
      </w:r>
      <w:r w:rsidR="00164786">
        <w:rPr>
          <w:rFonts w:ascii="Arial" w:eastAsia="Times New Roman" w:hAnsi="Arial" w:cs="Arial"/>
          <w:kern w:val="0"/>
          <w:sz w:val="20"/>
          <w:szCs w:val="20"/>
          <w14:ligatures w14:val="none"/>
        </w:rPr>
        <w:t>, and will be used for refined predictions when Task 3 is completed</w:t>
      </w:r>
      <w:r>
        <w:rPr>
          <w:rFonts w:ascii="Arial" w:eastAsia="Times New Roman" w:hAnsi="Arial" w:cs="Arial"/>
          <w:kern w:val="0"/>
          <w:sz w:val="20"/>
          <w:szCs w:val="20"/>
          <w14:ligatures w14:val="none"/>
        </w:rPr>
        <w:t xml:space="preserve">. </w:t>
      </w:r>
    </w:p>
    <w:p w14:paraId="1F04FB06" w14:textId="77777777" w:rsidR="002D60DA" w:rsidRDefault="002D60DA" w:rsidP="002D60DA">
      <w:pPr>
        <w:ind w:left="360"/>
        <w:rPr>
          <w:rFonts w:ascii="Arial" w:eastAsia="Times New Roman" w:hAnsi="Arial" w:cs="Arial"/>
          <w:kern w:val="0"/>
          <w:sz w:val="20"/>
          <w:szCs w:val="20"/>
          <w14:ligatures w14:val="none"/>
        </w:rPr>
      </w:pPr>
    </w:p>
    <w:p w14:paraId="1D1EDC97" w14:textId="4965AFBE" w:rsidR="002D60DA" w:rsidRDefault="002D60DA" w:rsidP="002D60DA">
      <w:pPr>
        <w:ind w:left="360"/>
        <w:rPr>
          <w:rFonts w:ascii="Arial" w:eastAsia="Times New Roman" w:hAnsi="Arial" w:cs="Arial"/>
          <w:kern w:val="0"/>
          <w:sz w:val="20"/>
          <w:szCs w:val="20"/>
          <w14:ligatures w14:val="none"/>
        </w:rPr>
      </w:pPr>
      <w:r w:rsidRPr="006D3C6D">
        <w:rPr>
          <w:rFonts w:ascii="Arial" w:eastAsia="Times New Roman" w:hAnsi="Arial" w:cs="Arial"/>
          <w:b/>
          <w:bCs/>
          <w:kern w:val="0"/>
          <w:sz w:val="20"/>
          <w:szCs w:val="20"/>
          <w14:ligatures w14:val="none"/>
        </w:rPr>
        <w:t>Task 5. Post-test Prediction</w:t>
      </w:r>
      <w:r>
        <w:rPr>
          <w:rFonts w:ascii="Arial" w:eastAsia="Times New Roman" w:hAnsi="Arial" w:cs="Arial"/>
          <w:b/>
          <w:bCs/>
          <w:kern w:val="0"/>
          <w:sz w:val="20"/>
          <w:szCs w:val="20"/>
          <w14:ligatures w14:val="none"/>
        </w:rPr>
        <w:t xml:space="preserve"> [</w:t>
      </w:r>
      <w:r w:rsidR="002E3944">
        <w:rPr>
          <w:rFonts w:ascii="Arial" w:eastAsia="Times New Roman" w:hAnsi="Arial" w:cs="Arial"/>
          <w:b/>
          <w:bCs/>
          <w:kern w:val="0"/>
          <w:sz w:val="20"/>
          <w:szCs w:val="20"/>
          <w14:ligatures w14:val="none"/>
        </w:rPr>
        <w:t>6</w:t>
      </w:r>
      <w:r w:rsidR="007632E1">
        <w:rPr>
          <w:rFonts w:ascii="Arial" w:eastAsia="Times New Roman" w:hAnsi="Arial" w:cs="Arial"/>
          <w:b/>
          <w:bCs/>
          <w:kern w:val="0"/>
          <w:sz w:val="20"/>
          <w:szCs w:val="20"/>
          <w14:ligatures w14:val="none"/>
        </w:rPr>
        <w:t>0</w:t>
      </w:r>
      <w:r>
        <w:rPr>
          <w:rFonts w:ascii="Arial" w:eastAsia="Times New Roman" w:hAnsi="Arial" w:cs="Arial"/>
          <w:b/>
          <w:bCs/>
          <w:kern w:val="0"/>
          <w:sz w:val="20"/>
          <w:szCs w:val="20"/>
          <w14:ligatures w14:val="none"/>
        </w:rPr>
        <w:t>% completed</w:t>
      </w:r>
      <w:r w:rsidR="00B729C9">
        <w:rPr>
          <w:rFonts w:ascii="Arial" w:eastAsia="Times New Roman" w:hAnsi="Arial" w:cs="Arial"/>
          <w:b/>
          <w:bCs/>
          <w:kern w:val="0"/>
          <w:sz w:val="20"/>
          <w:szCs w:val="20"/>
          <w14:ligatures w14:val="none"/>
        </w:rPr>
        <w:t xml:space="preserve"> to date</w:t>
      </w:r>
      <w:r>
        <w:rPr>
          <w:rFonts w:ascii="Arial" w:eastAsia="Times New Roman" w:hAnsi="Arial" w:cs="Arial"/>
          <w:b/>
          <w:bCs/>
          <w:kern w:val="0"/>
          <w:sz w:val="20"/>
          <w:szCs w:val="20"/>
          <w14:ligatures w14:val="none"/>
        </w:rPr>
        <w:t>]</w:t>
      </w:r>
      <w:r w:rsidRPr="006D3C6D">
        <w:rPr>
          <w:rFonts w:ascii="Arial" w:eastAsia="Times New Roman" w:hAnsi="Arial" w:cs="Arial"/>
          <w:b/>
          <w:bCs/>
          <w:kern w:val="0"/>
          <w:sz w:val="20"/>
          <w:szCs w:val="20"/>
          <w14:ligatures w14:val="none"/>
        </w:rPr>
        <w:t>:</w:t>
      </w:r>
      <w:r>
        <w:rPr>
          <w:rFonts w:ascii="Arial" w:eastAsia="Times New Roman" w:hAnsi="Arial" w:cs="Arial"/>
          <w:kern w:val="0"/>
          <w:sz w:val="20"/>
          <w:szCs w:val="20"/>
          <w14:ligatures w14:val="none"/>
        </w:rPr>
        <w:t xml:space="preserve"> </w:t>
      </w:r>
      <w:r w:rsidR="00E720E5">
        <w:rPr>
          <w:rFonts w:ascii="Arial" w:eastAsia="Times New Roman" w:hAnsi="Arial" w:cs="Arial"/>
          <w:kern w:val="0"/>
          <w:sz w:val="20"/>
          <w:szCs w:val="20"/>
          <w14:ligatures w14:val="none"/>
        </w:rPr>
        <w:t xml:space="preserve">The web-based evaluation tool already predicted </w:t>
      </w:r>
      <w:r w:rsidR="00164786">
        <w:rPr>
          <w:rFonts w:ascii="Arial" w:eastAsia="Times New Roman" w:hAnsi="Arial" w:cs="Arial"/>
          <w:kern w:val="0"/>
          <w:sz w:val="20"/>
          <w:szCs w:val="20"/>
          <w14:ligatures w14:val="none"/>
        </w:rPr>
        <w:t>shear</w:t>
      </w:r>
      <w:r w:rsidR="00E720E5">
        <w:rPr>
          <w:rFonts w:ascii="Arial" w:eastAsia="Times New Roman" w:hAnsi="Arial" w:cs="Arial"/>
          <w:kern w:val="0"/>
          <w:sz w:val="20"/>
          <w:szCs w:val="20"/>
          <w14:ligatures w14:val="none"/>
        </w:rPr>
        <w:t xml:space="preserve"> history for given beam properties and crack width. In this quarter, the tool was updated to predict stiffness as an additional indicator for beam health. The user interface of the </w:t>
      </w:r>
      <w:r w:rsidR="00E720E5">
        <w:rPr>
          <w:rFonts w:ascii="Arial" w:eastAsia="Times New Roman" w:hAnsi="Arial" w:cs="Arial"/>
          <w:kern w:val="0"/>
          <w:sz w:val="20"/>
          <w:szCs w:val="20"/>
          <w14:ligatures w14:val="none"/>
        </w:rPr>
        <w:lastRenderedPageBreak/>
        <w:t xml:space="preserve">updated tool is shown in Fig. 5. </w:t>
      </w:r>
      <w:r w:rsidR="002E3944">
        <w:rPr>
          <w:rFonts w:ascii="Arial" w:eastAsia="Times New Roman" w:hAnsi="Arial" w:cs="Arial"/>
          <w:kern w:val="0"/>
          <w:sz w:val="20"/>
          <w:szCs w:val="20"/>
          <w14:ligatures w14:val="none"/>
        </w:rPr>
        <w:t>The tool will be updated again when the test results become available from Task 3</w:t>
      </w:r>
      <w:r w:rsidR="00164786">
        <w:rPr>
          <w:rFonts w:ascii="Arial" w:eastAsia="Times New Roman" w:hAnsi="Arial" w:cs="Arial"/>
          <w:kern w:val="0"/>
          <w:sz w:val="20"/>
          <w:szCs w:val="20"/>
          <w14:ligatures w14:val="none"/>
        </w:rPr>
        <w:t>, and when the stiffness predictions are improved in Task 1.</w:t>
      </w:r>
    </w:p>
    <w:p w14:paraId="46BB160C" w14:textId="7E0EF10A" w:rsidR="00DA6579" w:rsidRPr="003A2996" w:rsidRDefault="00DA6579" w:rsidP="002D60DA">
      <w:pPr>
        <w:ind w:left="360"/>
        <w:rPr>
          <w:rFonts w:ascii="Arial" w:eastAsia="Times New Roman" w:hAnsi="Arial" w:cs="Arial"/>
          <w:kern w:val="0"/>
          <w:sz w:val="20"/>
          <w:szCs w:val="20"/>
          <w14:ligatures w14:val="none"/>
        </w:rPr>
      </w:pPr>
      <w:r>
        <w:rPr>
          <w:noProof/>
        </w:rPr>
        <mc:AlternateContent>
          <mc:Choice Requires="wps">
            <w:drawing>
              <wp:inline distT="0" distB="0" distL="0" distR="0" wp14:anchorId="1E42183A" wp14:editId="1A32EADA">
                <wp:extent cx="5142586" cy="3065069"/>
                <wp:effectExtent l="0" t="0" r="1270" b="2540"/>
                <wp:docPr id="470204595" name="Text Box 1"/>
                <wp:cNvGraphicFramePr/>
                <a:graphic xmlns:a="http://schemas.openxmlformats.org/drawingml/2006/main">
                  <a:graphicData uri="http://schemas.microsoft.com/office/word/2010/wordprocessingShape">
                    <wps:wsp>
                      <wps:cNvSpPr txBox="1"/>
                      <wps:spPr>
                        <a:xfrm>
                          <a:off x="0" y="0"/>
                          <a:ext cx="5142586" cy="3065069"/>
                        </a:xfrm>
                        <a:prstGeom prst="rect">
                          <a:avLst/>
                        </a:prstGeom>
                        <a:solidFill>
                          <a:schemeClr val="lt1"/>
                        </a:solidFill>
                        <a:ln w="6350">
                          <a:noFill/>
                        </a:ln>
                      </wps:spPr>
                      <wps:txbx>
                        <w:txbxContent>
                          <w:p w14:paraId="124999C9" w14:textId="4AF3B96A" w:rsidR="00DA6579" w:rsidRDefault="00DA6579" w:rsidP="00DA6579">
                            <w:pPr>
                              <w:jc w:val="center"/>
                            </w:pPr>
                            <w:r>
                              <w:rPr>
                                <w:rFonts w:ascii="Arial" w:eastAsia="Times New Roman" w:hAnsi="Arial" w:cs="Arial"/>
                                <w:noProof/>
                                <w:kern w:val="0"/>
                                <w:sz w:val="20"/>
                                <w:szCs w:val="20"/>
                                <w:highlight w:val="lightGray"/>
                                <w14:ligatures w14:val="none"/>
                              </w:rPr>
                              <w:drawing>
                                <wp:inline distT="0" distB="0" distL="0" distR="0" wp14:anchorId="0D9D06DC" wp14:editId="76C195B7">
                                  <wp:extent cx="4454957" cy="3149918"/>
                                  <wp:effectExtent l="0" t="0" r="3175" b="0"/>
                                  <wp:docPr id="1913423025" name="Picture 6" descr="A computer screen shot of a brid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423025" name="Picture 6" descr="A computer screen shot of a bridge&#10;&#10;AI-generated content may be incorrect."/>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469"/>
                                          <a:stretch>
                                            <a:fillRect/>
                                          </a:stretch>
                                        </pic:blipFill>
                                        <pic:spPr bwMode="auto">
                                          <a:xfrm>
                                            <a:off x="0" y="0"/>
                                            <a:ext cx="4485696" cy="3171652"/>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E42183A" id="_x0000_s1036" type="#_x0000_t202" style="width:404.95pt;height:24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" fillcolor="white [3201]" stroked="f" strokeweight=".5pt">
                <v:textbox>
                  <w:txbxContent>
                    <w:p w14:paraId="124999C9" w14:textId="4AF3B96A" w:rsidR="00DA6579" w:rsidRDefault="00DA6579" w:rsidP="00DA6579">
                      <w:pPr>
                        <w:jc w:val="center"/>
                      </w:pPr>
                      <w:r>
                        <w:rPr>
                          <w:rFonts w:ascii="Arial" w:eastAsia="Times New Roman" w:hAnsi="Arial" w:cs="Arial"/>
                          <w:noProof/>
                          <w:kern w:val="0"/>
                          <w:sz w:val="20"/>
                          <w:szCs w:val="20"/>
                          <w:highlight w:val="lightGray"/>
                          <w14:ligatures w14:val="none"/>
                        </w:rPr>
                        <w:drawing>
                          <wp:inline distT="0" distB="0" distL="0" distR="0" wp14:anchorId="0D9D06DC" wp14:editId="76C195B7">
                            <wp:extent cx="4454957" cy="3149918"/>
                            <wp:effectExtent l="0" t="0" r="3175" b="0"/>
                            <wp:docPr id="1913423025" name="Picture 6" descr="A computer screen shot of a brid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423025" name="Picture 6" descr="A computer screen shot of a bridge&#10;&#10;AI-generated content may be incorrect."/>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469"/>
                                    <a:stretch>
                                      <a:fillRect/>
                                    </a:stretch>
                                  </pic:blipFill>
                                  <pic:spPr bwMode="auto">
                                    <a:xfrm>
                                      <a:off x="0" y="0"/>
                                      <a:ext cx="4485696" cy="3171652"/>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anchorlock/>
              </v:shape>
            </w:pict>
          </mc:Fallback>
        </mc:AlternateContent>
      </w:r>
    </w:p>
    <w:p w14:paraId="755455F4" w14:textId="3177A74F" w:rsidR="00585B24" w:rsidRDefault="00585B24" w:rsidP="00585B24">
      <w:pPr>
        <w:ind w:left="360"/>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Fig. </w:t>
      </w:r>
      <w:r w:rsidR="00DA6579">
        <w:rPr>
          <w:rFonts w:ascii="Arial" w:eastAsia="Times New Roman" w:hAnsi="Arial" w:cs="Arial"/>
          <w:kern w:val="0"/>
          <w:sz w:val="20"/>
          <w:szCs w:val="20"/>
          <w14:ligatures w14:val="none"/>
        </w:rPr>
        <w:t>5</w:t>
      </w:r>
      <w:r>
        <w:rPr>
          <w:rFonts w:ascii="Arial" w:eastAsia="Times New Roman" w:hAnsi="Arial" w:cs="Arial"/>
          <w:kern w:val="0"/>
          <w:sz w:val="20"/>
          <w:szCs w:val="20"/>
          <w14:ligatures w14:val="none"/>
        </w:rPr>
        <w:t>. Web-based evaluation tool</w:t>
      </w:r>
    </w:p>
    <w:p w14:paraId="1FD8049E" w14:textId="10A55BEE" w:rsidR="003C176D" w:rsidRPr="00C9688F" w:rsidRDefault="00D27A38" w:rsidP="00326C9B">
      <w:pPr>
        <w:pStyle w:val="ListParagraph"/>
        <w:numPr>
          <w:ilvl w:val="0"/>
          <w:numId w:val="2"/>
        </w:numPr>
        <w:rPr>
          <w:rFonts w:ascii="Arial" w:hAnsi="Arial" w:cs="Arial"/>
          <w:sz w:val="22"/>
          <w:szCs w:val="22"/>
        </w:rPr>
      </w:pPr>
      <w:r w:rsidRPr="00C9688F">
        <w:rPr>
          <w:rFonts w:ascii="Arial" w:hAnsi="Arial" w:cs="Arial"/>
          <w:sz w:val="22"/>
          <w:szCs w:val="22"/>
        </w:rPr>
        <w:t xml:space="preserve">Percent </w:t>
      </w:r>
      <w:r w:rsidR="008A3EE0" w:rsidRPr="00C9688F">
        <w:rPr>
          <w:rFonts w:ascii="Arial" w:hAnsi="Arial" w:cs="Arial"/>
          <w:sz w:val="22"/>
          <w:szCs w:val="22"/>
        </w:rPr>
        <w:t xml:space="preserve">of research project </w:t>
      </w:r>
      <w:r w:rsidRPr="00C9688F">
        <w:rPr>
          <w:rFonts w:ascii="Arial" w:hAnsi="Arial" w:cs="Arial"/>
          <w:sz w:val="22"/>
          <w:szCs w:val="22"/>
        </w:rPr>
        <w:t>completed</w:t>
      </w:r>
    </w:p>
    <w:p w14:paraId="699DB7C6" w14:textId="304ED7DA" w:rsidR="003C176D" w:rsidRPr="00903802" w:rsidRDefault="00522311" w:rsidP="00C9688F">
      <w:pPr>
        <w:pStyle w:val="ListParagraph"/>
        <w:ind w:left="360"/>
        <w:rPr>
          <w:rFonts w:ascii="Arial" w:hAnsi="Arial" w:cs="Arial"/>
          <w:sz w:val="20"/>
          <w:szCs w:val="20"/>
        </w:rPr>
      </w:pPr>
      <w:r>
        <w:rPr>
          <w:rFonts w:ascii="Arial" w:eastAsia="Times New Roman" w:hAnsi="Arial" w:cs="Arial"/>
          <w:kern w:val="0"/>
          <w:sz w:val="20"/>
          <w:szCs w:val="20"/>
          <w14:ligatures w14:val="none"/>
        </w:rPr>
        <w:t>Progress made in this quarter for each research task is described and task completion rates are provided in Section 3. Overall, the</w:t>
      </w:r>
      <w:r w:rsidR="00B73519">
        <w:rPr>
          <w:rFonts w:ascii="Arial" w:eastAsia="Times New Roman" w:hAnsi="Arial" w:cs="Arial"/>
          <w:kern w:val="0"/>
          <w:sz w:val="20"/>
          <w:szCs w:val="20"/>
          <w14:ligatures w14:val="none"/>
        </w:rPr>
        <w:t xml:space="preserve"> project is </w:t>
      </w:r>
      <w:r w:rsidR="00AA1C89">
        <w:rPr>
          <w:rFonts w:ascii="Arial" w:eastAsia="Times New Roman" w:hAnsi="Arial" w:cs="Arial"/>
          <w:kern w:val="0"/>
          <w:sz w:val="20"/>
          <w:szCs w:val="20"/>
          <w14:ligatures w14:val="none"/>
        </w:rPr>
        <w:t>70</w:t>
      </w:r>
      <w:r w:rsidR="00B73519" w:rsidRPr="007258DF">
        <w:rPr>
          <w:rFonts w:ascii="Arial" w:eastAsia="Times New Roman" w:hAnsi="Arial" w:cs="Arial"/>
          <w:kern w:val="0"/>
          <w:sz w:val="20"/>
          <w:szCs w:val="20"/>
          <w14:ligatures w14:val="none"/>
        </w:rPr>
        <w:t>% completed</w:t>
      </w:r>
      <w:r w:rsidR="00B73519">
        <w:rPr>
          <w:rFonts w:ascii="Arial" w:eastAsia="Times New Roman" w:hAnsi="Arial" w:cs="Arial"/>
          <w:kern w:val="0"/>
          <w:sz w:val="20"/>
          <w:szCs w:val="20"/>
          <w14:ligatures w14:val="none"/>
        </w:rPr>
        <w:t xml:space="preserve">. </w:t>
      </w:r>
    </w:p>
    <w:p w14:paraId="33FEC10D" w14:textId="77777777" w:rsidR="003C176D" w:rsidRPr="00903802" w:rsidRDefault="003C176D" w:rsidP="00C9688F">
      <w:pPr>
        <w:pStyle w:val="ListParagraph"/>
        <w:ind w:left="360"/>
        <w:rPr>
          <w:rFonts w:ascii="Arial" w:hAnsi="Arial" w:cs="Arial"/>
          <w:sz w:val="20"/>
          <w:szCs w:val="20"/>
        </w:rPr>
      </w:pPr>
    </w:p>
    <w:p w14:paraId="67945FEB" w14:textId="64C949A8" w:rsidR="00A05C80" w:rsidRPr="00C9688F" w:rsidRDefault="007A7D1B" w:rsidP="00555C6D">
      <w:pPr>
        <w:pStyle w:val="ListParagraph"/>
        <w:numPr>
          <w:ilvl w:val="0"/>
          <w:numId w:val="2"/>
        </w:numPr>
        <w:rPr>
          <w:rFonts w:ascii="Arial" w:hAnsi="Arial" w:cs="Arial"/>
          <w:sz w:val="22"/>
          <w:szCs w:val="22"/>
        </w:rPr>
      </w:pPr>
      <w:r w:rsidRPr="00C9688F">
        <w:rPr>
          <w:rFonts w:ascii="Arial" w:hAnsi="Arial" w:cs="Arial"/>
          <w:sz w:val="22"/>
          <w:szCs w:val="22"/>
        </w:rPr>
        <w:t xml:space="preserve">Expected progress </w:t>
      </w:r>
      <w:r w:rsidR="00830685" w:rsidRPr="00C9688F">
        <w:rPr>
          <w:rFonts w:ascii="Arial" w:hAnsi="Arial" w:cs="Arial"/>
          <w:sz w:val="22"/>
          <w:szCs w:val="22"/>
        </w:rPr>
        <w:t>for</w:t>
      </w:r>
      <w:r w:rsidRPr="00C9688F">
        <w:rPr>
          <w:rFonts w:ascii="Arial" w:hAnsi="Arial" w:cs="Arial"/>
          <w:sz w:val="22"/>
          <w:szCs w:val="22"/>
        </w:rPr>
        <w:t xml:space="preserve"> next quarter</w:t>
      </w:r>
    </w:p>
    <w:p w14:paraId="67315672" w14:textId="148B057E" w:rsidR="007F292F" w:rsidRPr="00903802" w:rsidRDefault="00EA78EF" w:rsidP="00C9688F">
      <w:pPr>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In the next quarte</w:t>
      </w:r>
      <w:r w:rsidR="004149C7">
        <w:rPr>
          <w:rFonts w:ascii="Arial" w:eastAsia="Times New Roman" w:hAnsi="Arial" w:cs="Arial"/>
          <w:kern w:val="0"/>
          <w:sz w:val="20"/>
          <w:szCs w:val="20"/>
          <w14:ligatures w14:val="none"/>
        </w:rPr>
        <w:t xml:space="preserve">r, the beam will be tested and the machine learning predictions will be updated. The research team will ask for a no-cost-extension because the </w:t>
      </w:r>
      <w:r w:rsidR="00AA1C89">
        <w:rPr>
          <w:rFonts w:ascii="Arial" w:eastAsia="Times New Roman" w:hAnsi="Arial" w:cs="Arial"/>
          <w:kern w:val="0"/>
          <w:sz w:val="20"/>
          <w:szCs w:val="20"/>
          <w14:ligatures w14:val="none"/>
        </w:rPr>
        <w:t>beam is expected to be</w:t>
      </w:r>
      <w:r w:rsidR="004149C7">
        <w:rPr>
          <w:rFonts w:ascii="Arial" w:eastAsia="Times New Roman" w:hAnsi="Arial" w:cs="Arial"/>
          <w:kern w:val="0"/>
          <w:sz w:val="20"/>
          <w:szCs w:val="20"/>
          <w14:ligatures w14:val="none"/>
        </w:rPr>
        <w:t xml:space="preserve"> </w:t>
      </w:r>
      <w:r w:rsidR="00AA1C89">
        <w:rPr>
          <w:rFonts w:ascii="Arial" w:eastAsia="Times New Roman" w:hAnsi="Arial" w:cs="Arial"/>
          <w:kern w:val="0"/>
          <w:sz w:val="20"/>
          <w:szCs w:val="20"/>
          <w14:ligatures w14:val="none"/>
        </w:rPr>
        <w:t xml:space="preserve">delivered to the laboratory </w:t>
      </w:r>
      <w:r w:rsidR="004149C7">
        <w:rPr>
          <w:rFonts w:ascii="Arial" w:eastAsia="Times New Roman" w:hAnsi="Arial" w:cs="Arial"/>
          <w:kern w:val="0"/>
          <w:sz w:val="20"/>
          <w:szCs w:val="20"/>
          <w14:ligatures w14:val="none"/>
        </w:rPr>
        <w:t>in November or December 2025.</w:t>
      </w:r>
      <w:r>
        <w:rPr>
          <w:rFonts w:ascii="Arial" w:eastAsia="Times New Roman" w:hAnsi="Arial" w:cs="Arial"/>
          <w:kern w:val="0"/>
          <w:sz w:val="20"/>
          <w:szCs w:val="20"/>
          <w14:ligatures w14:val="none"/>
        </w:rPr>
        <w:t xml:space="preserve"> </w:t>
      </w:r>
    </w:p>
    <w:p w14:paraId="35956696" w14:textId="77777777" w:rsidR="00830685" w:rsidRPr="00903802" w:rsidRDefault="00830685" w:rsidP="00C9688F">
      <w:pPr>
        <w:ind w:left="360"/>
        <w:rPr>
          <w:rFonts w:ascii="Arial" w:hAnsi="Arial" w:cs="Arial"/>
          <w:sz w:val="20"/>
          <w:szCs w:val="20"/>
        </w:rPr>
      </w:pPr>
    </w:p>
    <w:p w14:paraId="6913EFE9" w14:textId="47D381F5" w:rsidR="00830685" w:rsidRPr="00C9688F" w:rsidRDefault="00830685" w:rsidP="00830685">
      <w:pPr>
        <w:pStyle w:val="ListParagraph"/>
        <w:numPr>
          <w:ilvl w:val="0"/>
          <w:numId w:val="2"/>
        </w:numPr>
        <w:rPr>
          <w:rFonts w:ascii="Arial" w:hAnsi="Arial" w:cs="Arial"/>
          <w:sz w:val="22"/>
          <w:szCs w:val="22"/>
        </w:rPr>
      </w:pPr>
      <w:r w:rsidRPr="00C9688F">
        <w:rPr>
          <w:rFonts w:ascii="Arial" w:hAnsi="Arial" w:cs="Arial"/>
          <w:sz w:val="22"/>
          <w:szCs w:val="22"/>
        </w:rPr>
        <w:t xml:space="preserve">Educational outreach and </w:t>
      </w:r>
      <w:r w:rsidR="00B94388" w:rsidRPr="00C9688F">
        <w:rPr>
          <w:rFonts w:ascii="Arial" w:hAnsi="Arial" w:cs="Arial"/>
          <w:sz w:val="22"/>
          <w:szCs w:val="22"/>
        </w:rPr>
        <w:t>workforce development</w:t>
      </w:r>
    </w:p>
    <w:p w14:paraId="3CE7AFD6" w14:textId="5B43575A" w:rsidR="00830685" w:rsidRDefault="003A42BD" w:rsidP="00C9688F">
      <w:pPr>
        <w:pStyle w:val="ListParagraph"/>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The PhD student supported by this project</w:t>
      </w:r>
      <w:r w:rsidR="002B50ED">
        <w:rPr>
          <w:rFonts w:ascii="Arial" w:eastAsia="Times New Roman" w:hAnsi="Arial" w:cs="Arial"/>
          <w:kern w:val="0"/>
          <w:sz w:val="20"/>
          <w:szCs w:val="20"/>
          <w14:ligatures w14:val="none"/>
        </w:rPr>
        <w:t xml:space="preserve"> </w:t>
      </w:r>
      <w:r w:rsidR="002F018C">
        <w:rPr>
          <w:rFonts w:ascii="Arial" w:eastAsia="Times New Roman" w:hAnsi="Arial" w:cs="Arial"/>
          <w:kern w:val="0"/>
          <w:sz w:val="20"/>
          <w:szCs w:val="20"/>
          <w14:ligatures w14:val="none"/>
        </w:rPr>
        <w:t>delivered</w:t>
      </w:r>
      <w:r w:rsidR="004F5400">
        <w:rPr>
          <w:rFonts w:ascii="Arial" w:eastAsia="Times New Roman" w:hAnsi="Arial" w:cs="Arial"/>
          <w:kern w:val="0"/>
          <w:sz w:val="20"/>
          <w:szCs w:val="20"/>
          <w14:ligatures w14:val="none"/>
        </w:rPr>
        <w:t xml:space="preserve"> a </w:t>
      </w:r>
      <w:r w:rsidR="002F018C">
        <w:rPr>
          <w:rFonts w:ascii="Arial" w:eastAsia="Times New Roman" w:hAnsi="Arial" w:cs="Arial"/>
          <w:kern w:val="0"/>
          <w:sz w:val="20"/>
          <w:szCs w:val="20"/>
          <w14:ligatures w14:val="none"/>
        </w:rPr>
        <w:t>presentation</w:t>
      </w:r>
      <w:r w:rsidR="004F5400">
        <w:rPr>
          <w:rFonts w:ascii="Arial" w:eastAsia="Times New Roman" w:hAnsi="Arial" w:cs="Arial"/>
          <w:kern w:val="0"/>
          <w:sz w:val="20"/>
          <w:szCs w:val="20"/>
          <w14:ligatures w14:val="none"/>
        </w:rPr>
        <w:t xml:space="preserve"> </w:t>
      </w:r>
      <w:r w:rsidR="002F018C">
        <w:rPr>
          <w:rFonts w:ascii="Arial" w:eastAsia="Times New Roman" w:hAnsi="Arial" w:cs="Arial"/>
          <w:kern w:val="0"/>
          <w:sz w:val="20"/>
          <w:szCs w:val="20"/>
          <w14:ligatures w14:val="none"/>
        </w:rPr>
        <w:t>on the</w:t>
      </w:r>
      <w:r w:rsidR="002B50ED">
        <w:rPr>
          <w:rFonts w:ascii="Arial" w:eastAsia="Times New Roman" w:hAnsi="Arial" w:cs="Arial"/>
          <w:kern w:val="0"/>
          <w:sz w:val="20"/>
          <w:szCs w:val="20"/>
          <w14:ligatures w14:val="none"/>
        </w:rPr>
        <w:t xml:space="preserve"> </w:t>
      </w:r>
      <w:r w:rsidR="00C664CC">
        <w:rPr>
          <w:rFonts w:ascii="Arial" w:eastAsia="Times New Roman" w:hAnsi="Arial" w:cs="Arial"/>
          <w:kern w:val="0"/>
          <w:sz w:val="20"/>
          <w:szCs w:val="20"/>
          <w14:ligatures w14:val="none"/>
        </w:rPr>
        <w:t>e</w:t>
      </w:r>
      <w:r w:rsidR="004F5400">
        <w:rPr>
          <w:rFonts w:ascii="Arial" w:eastAsia="Times New Roman" w:hAnsi="Arial" w:cs="Arial"/>
          <w:kern w:val="0"/>
          <w:sz w:val="20"/>
          <w:szCs w:val="20"/>
          <w14:ligatures w14:val="none"/>
        </w:rPr>
        <w:t xml:space="preserve">valuation of cracked bridges using machine learning </w:t>
      </w:r>
      <w:r w:rsidR="002B50ED">
        <w:rPr>
          <w:rFonts w:ascii="Arial" w:eastAsia="Times New Roman" w:hAnsi="Arial" w:cs="Arial"/>
          <w:kern w:val="0"/>
          <w:sz w:val="20"/>
          <w:szCs w:val="20"/>
          <w14:ligatures w14:val="none"/>
        </w:rPr>
        <w:t xml:space="preserve">on </w:t>
      </w:r>
      <w:r w:rsidR="004F5400">
        <w:rPr>
          <w:rFonts w:ascii="Arial" w:eastAsia="Times New Roman" w:hAnsi="Arial" w:cs="Arial"/>
          <w:kern w:val="0"/>
          <w:sz w:val="20"/>
          <w:szCs w:val="20"/>
          <w14:ligatures w14:val="none"/>
        </w:rPr>
        <w:t>August</w:t>
      </w:r>
      <w:r w:rsidR="002B50ED">
        <w:rPr>
          <w:rFonts w:ascii="Arial" w:eastAsia="Times New Roman" w:hAnsi="Arial" w:cs="Arial"/>
          <w:kern w:val="0"/>
          <w:sz w:val="20"/>
          <w:szCs w:val="20"/>
          <w14:ligatures w14:val="none"/>
        </w:rPr>
        <w:t xml:space="preserve"> </w:t>
      </w:r>
      <w:r w:rsidR="004F5400">
        <w:rPr>
          <w:rFonts w:ascii="Arial" w:eastAsia="Times New Roman" w:hAnsi="Arial" w:cs="Arial"/>
          <w:kern w:val="0"/>
          <w:sz w:val="20"/>
          <w:szCs w:val="20"/>
          <w14:ligatures w14:val="none"/>
        </w:rPr>
        <w:t>7</w:t>
      </w:r>
      <w:r w:rsidR="002B50ED">
        <w:rPr>
          <w:rFonts w:ascii="Arial" w:eastAsia="Times New Roman" w:hAnsi="Arial" w:cs="Arial"/>
          <w:kern w:val="0"/>
          <w:sz w:val="20"/>
          <w:szCs w:val="20"/>
          <w14:ligatures w14:val="none"/>
        </w:rPr>
        <w:t xml:space="preserve">, </w:t>
      </w:r>
      <w:r w:rsidR="002F018C">
        <w:rPr>
          <w:rFonts w:ascii="Arial" w:eastAsia="Times New Roman" w:hAnsi="Arial" w:cs="Arial"/>
          <w:kern w:val="0"/>
          <w:sz w:val="20"/>
          <w:szCs w:val="20"/>
          <w14:ligatures w14:val="none"/>
        </w:rPr>
        <w:t>2025,</w:t>
      </w:r>
      <w:r w:rsidR="002B50ED">
        <w:rPr>
          <w:rFonts w:ascii="Arial" w:eastAsia="Times New Roman" w:hAnsi="Arial" w:cs="Arial"/>
          <w:kern w:val="0"/>
          <w:sz w:val="20"/>
          <w:szCs w:val="20"/>
          <w14:ligatures w14:val="none"/>
        </w:rPr>
        <w:t xml:space="preserve"> </w:t>
      </w:r>
      <w:r w:rsidR="00C664CC">
        <w:rPr>
          <w:rFonts w:ascii="Arial" w:eastAsia="Times New Roman" w:hAnsi="Arial" w:cs="Arial"/>
          <w:kern w:val="0"/>
          <w:sz w:val="20"/>
          <w:szCs w:val="20"/>
          <w14:ligatures w14:val="none"/>
        </w:rPr>
        <w:t xml:space="preserve">to </w:t>
      </w:r>
      <w:r>
        <w:rPr>
          <w:rFonts w:ascii="Arial" w:eastAsia="Times New Roman" w:hAnsi="Arial" w:cs="Arial"/>
          <w:kern w:val="0"/>
          <w:sz w:val="20"/>
          <w:szCs w:val="20"/>
          <w14:ligatures w14:val="none"/>
        </w:rPr>
        <w:t xml:space="preserve">high school </w:t>
      </w:r>
      <w:r w:rsidR="00C664CC">
        <w:rPr>
          <w:rFonts w:ascii="Arial" w:eastAsia="Times New Roman" w:hAnsi="Arial" w:cs="Arial"/>
          <w:kern w:val="0"/>
          <w:sz w:val="20"/>
          <w:szCs w:val="20"/>
          <w14:ligatures w14:val="none"/>
        </w:rPr>
        <w:t>students</w:t>
      </w:r>
      <w:r w:rsidR="00585B24">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 xml:space="preserve">as part of the </w:t>
      </w:r>
      <w:r w:rsidRPr="003A42BD">
        <w:rPr>
          <w:rFonts w:ascii="Arial" w:eastAsia="Times New Roman" w:hAnsi="Arial" w:cs="Arial"/>
          <w:kern w:val="0"/>
          <w:sz w:val="20"/>
          <w:szCs w:val="20"/>
          <w14:ligatures w14:val="none"/>
        </w:rPr>
        <w:t>National Summer Transportation Institute</w:t>
      </w:r>
      <w:r>
        <w:rPr>
          <w:rFonts w:ascii="Arial" w:eastAsia="Times New Roman" w:hAnsi="Arial" w:cs="Arial"/>
          <w:kern w:val="0"/>
          <w:sz w:val="20"/>
          <w:szCs w:val="20"/>
          <w14:ligatures w14:val="none"/>
        </w:rPr>
        <w:t xml:space="preserve"> that took place at the University at Buffalo campus</w:t>
      </w:r>
      <w:r w:rsidR="004A0271">
        <w:rPr>
          <w:rFonts w:ascii="Arial" w:eastAsia="Times New Roman" w:hAnsi="Arial" w:cs="Arial"/>
          <w:kern w:val="0"/>
          <w:sz w:val="20"/>
          <w:szCs w:val="20"/>
          <w14:ligatures w14:val="none"/>
        </w:rPr>
        <w:t xml:space="preserve"> in Buffalo, NY</w:t>
      </w:r>
      <w:r>
        <w:rPr>
          <w:rFonts w:ascii="Arial" w:eastAsia="Times New Roman" w:hAnsi="Arial" w:cs="Arial"/>
          <w:kern w:val="0"/>
          <w:sz w:val="20"/>
          <w:szCs w:val="20"/>
          <w14:ligatures w14:val="none"/>
        </w:rPr>
        <w:t>. The Institute aims to encourage K-12 students to consider transportation related careers. A photograph from the event is shown in Fig. 6.</w:t>
      </w:r>
    </w:p>
    <w:p w14:paraId="418C294C" w14:textId="03B1AC5A" w:rsidR="00DA6579" w:rsidRDefault="00DA6579" w:rsidP="00C9688F">
      <w:pPr>
        <w:pStyle w:val="ListParagraph"/>
        <w:ind w:left="360"/>
        <w:rPr>
          <w:rFonts w:ascii="Arial" w:eastAsia="Times New Roman" w:hAnsi="Arial" w:cs="Arial"/>
          <w:kern w:val="0"/>
          <w:sz w:val="20"/>
          <w:szCs w:val="20"/>
          <w14:ligatures w14:val="none"/>
        </w:rPr>
      </w:pPr>
      <w:r>
        <w:rPr>
          <w:noProof/>
        </w:rPr>
        <mc:AlternateContent>
          <mc:Choice Requires="wps">
            <w:drawing>
              <wp:inline distT="0" distB="0" distL="0" distR="0" wp14:anchorId="522DBD7B" wp14:editId="5B882FBD">
                <wp:extent cx="5666509" cy="1891145"/>
                <wp:effectExtent l="0" t="0" r="0" b="0"/>
                <wp:docPr id="1023517467" name="Text Box 1"/>
                <wp:cNvGraphicFramePr/>
                <a:graphic xmlns:a="http://schemas.openxmlformats.org/drawingml/2006/main">
                  <a:graphicData uri="http://schemas.microsoft.com/office/word/2010/wordprocessingShape">
                    <wps:wsp>
                      <wps:cNvSpPr txBox="1"/>
                      <wps:spPr>
                        <a:xfrm>
                          <a:off x="0" y="0"/>
                          <a:ext cx="5666509" cy="1891145"/>
                        </a:xfrm>
                        <a:prstGeom prst="rect">
                          <a:avLst/>
                        </a:prstGeom>
                        <a:solidFill>
                          <a:schemeClr val="lt1"/>
                        </a:solidFill>
                        <a:ln w="6350">
                          <a:noFill/>
                        </a:ln>
                      </wps:spPr>
                      <wps:txbx>
                        <w:txbxContent>
                          <w:p w14:paraId="1F4524BE" w14:textId="031CF52C" w:rsidR="00DA6579" w:rsidRDefault="00DA6579" w:rsidP="00DA6579">
                            <w:pPr>
                              <w:jc w:val="center"/>
                            </w:pPr>
                            <w:r>
                              <w:rPr>
                                <w:rFonts w:ascii="Arial" w:eastAsia="Times New Roman" w:hAnsi="Arial" w:cs="Arial"/>
                                <w:noProof/>
                                <w:kern w:val="0"/>
                                <w:sz w:val="20"/>
                                <w:szCs w:val="20"/>
                                <w14:ligatures w14:val="none"/>
                              </w:rPr>
                              <w:drawing>
                                <wp:inline distT="0" distB="0" distL="0" distR="0" wp14:anchorId="6B6ADB0E" wp14:editId="1D006BB3">
                                  <wp:extent cx="3484418" cy="1875022"/>
                                  <wp:effectExtent l="0" t="0" r="1905" b="0"/>
                                  <wp:docPr id="1991160486" name="Picture 7" descr="A group of people in a class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160486" name="Picture 7" descr="A group of people in a classroom&#10;&#10;AI-generated content may be incorrect."/>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8233"/>
                                          <a:stretch>
                                            <a:fillRect/>
                                          </a:stretch>
                                        </pic:blipFill>
                                        <pic:spPr bwMode="auto">
                                          <a:xfrm>
                                            <a:off x="0" y="0"/>
                                            <a:ext cx="3525965" cy="1897379"/>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22DBD7B" id="_x0000_s1037" type="#_x0000_t202" style="width:446.2pt;height:14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" fillcolor="white [3201]" stroked="f" strokeweight=".5pt">
                <v:textbox>
                  <w:txbxContent>
                    <w:p w14:paraId="1F4524BE" w14:textId="031CF52C" w:rsidR="00DA6579" w:rsidRDefault="00DA6579" w:rsidP="00DA6579">
                      <w:pPr>
                        <w:jc w:val="center"/>
                      </w:pPr>
                      <w:r>
                        <w:rPr>
                          <w:rFonts w:ascii="Arial" w:eastAsia="Times New Roman" w:hAnsi="Arial" w:cs="Arial"/>
                          <w:noProof/>
                          <w:kern w:val="0"/>
                          <w:sz w:val="20"/>
                          <w:szCs w:val="20"/>
                          <w14:ligatures w14:val="none"/>
                        </w:rPr>
                        <w:drawing>
                          <wp:inline distT="0" distB="0" distL="0" distR="0" wp14:anchorId="6B6ADB0E" wp14:editId="1D006BB3">
                            <wp:extent cx="3484418" cy="1875022"/>
                            <wp:effectExtent l="0" t="0" r="1905" b="0"/>
                            <wp:docPr id="1991160486" name="Picture 7" descr="A group of people in a class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160486" name="Picture 7" descr="A group of people in a classroom&#10;&#10;AI-generated content may be incorrect."/>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8233"/>
                                    <a:stretch>
                                      <a:fillRect/>
                                    </a:stretch>
                                  </pic:blipFill>
                                  <pic:spPr bwMode="auto">
                                    <a:xfrm>
                                      <a:off x="0" y="0"/>
                                      <a:ext cx="3525965" cy="1897379"/>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anchorlock/>
              </v:shape>
            </w:pict>
          </mc:Fallback>
        </mc:AlternateContent>
      </w:r>
    </w:p>
    <w:p w14:paraId="423D7BA4" w14:textId="55A79298" w:rsidR="00DA6579" w:rsidRDefault="00DA6579" w:rsidP="00DA6579">
      <w:pPr>
        <w:ind w:left="360"/>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Fig. </w:t>
      </w:r>
      <w:r w:rsidR="00156D83">
        <w:rPr>
          <w:rFonts w:ascii="Arial" w:eastAsia="Times New Roman" w:hAnsi="Arial" w:cs="Arial"/>
          <w:kern w:val="0"/>
          <w:sz w:val="20"/>
          <w:szCs w:val="20"/>
          <w14:ligatures w14:val="none"/>
        </w:rPr>
        <w:t>6</w:t>
      </w:r>
      <w:r>
        <w:rPr>
          <w:rFonts w:ascii="Arial" w:eastAsia="Times New Roman" w:hAnsi="Arial" w:cs="Arial"/>
          <w:kern w:val="0"/>
          <w:sz w:val="20"/>
          <w:szCs w:val="20"/>
          <w14:ligatures w14:val="none"/>
        </w:rPr>
        <w:t xml:space="preserve">. </w:t>
      </w:r>
      <w:r w:rsidR="003A42BD">
        <w:rPr>
          <w:rFonts w:ascii="Arial" w:eastAsia="Times New Roman" w:hAnsi="Arial" w:cs="Arial"/>
          <w:kern w:val="0"/>
          <w:sz w:val="20"/>
          <w:szCs w:val="20"/>
          <w14:ligatures w14:val="none"/>
        </w:rPr>
        <w:t xml:space="preserve">Presentation </w:t>
      </w:r>
      <w:r w:rsidR="00B63C20">
        <w:rPr>
          <w:rFonts w:ascii="Arial" w:eastAsia="Times New Roman" w:hAnsi="Arial" w:cs="Arial"/>
          <w:kern w:val="0"/>
          <w:sz w:val="20"/>
          <w:szCs w:val="20"/>
          <w14:ligatures w14:val="none"/>
        </w:rPr>
        <w:t>on evaluation of cracked concrete bridges at the National Summer Transportation Institute</w:t>
      </w:r>
    </w:p>
    <w:p w14:paraId="1FBC784E" w14:textId="77777777" w:rsidR="00843048" w:rsidRDefault="00843048" w:rsidP="0020354B">
      <w:pPr>
        <w:rPr>
          <w:rFonts w:ascii="Arial" w:eastAsia="Times New Roman" w:hAnsi="Arial" w:cs="Arial"/>
          <w:sz w:val="20"/>
          <w:szCs w:val="20"/>
          <w:highlight w:val="lightGray"/>
        </w:rPr>
      </w:pPr>
    </w:p>
    <w:p w14:paraId="293F9084" w14:textId="77777777" w:rsidR="004A0271" w:rsidRPr="00903802" w:rsidRDefault="004A0271" w:rsidP="0020354B">
      <w:pPr>
        <w:rPr>
          <w:rFonts w:ascii="Arial" w:eastAsia="Times New Roman" w:hAnsi="Arial" w:cs="Arial"/>
          <w:sz w:val="20"/>
          <w:szCs w:val="20"/>
          <w:highlight w:val="lightGray"/>
        </w:rPr>
      </w:pPr>
    </w:p>
    <w:p w14:paraId="32BCE548" w14:textId="3580D04D" w:rsidR="000A7CC0" w:rsidRPr="00C9688F" w:rsidRDefault="000A7CC0" w:rsidP="000A7CC0">
      <w:pPr>
        <w:pStyle w:val="ListParagraph"/>
        <w:numPr>
          <w:ilvl w:val="0"/>
          <w:numId w:val="2"/>
        </w:numPr>
        <w:rPr>
          <w:rFonts w:ascii="Arial" w:hAnsi="Arial" w:cs="Arial"/>
          <w:sz w:val="22"/>
          <w:szCs w:val="22"/>
        </w:rPr>
      </w:pPr>
      <w:r w:rsidRPr="00C9688F">
        <w:rPr>
          <w:rFonts w:ascii="Arial" w:hAnsi="Arial" w:cs="Arial"/>
          <w:sz w:val="22"/>
          <w:szCs w:val="22"/>
        </w:rPr>
        <w:lastRenderedPageBreak/>
        <w:t>Technology Transfer</w:t>
      </w:r>
    </w:p>
    <w:p w14:paraId="1C75BFA3" w14:textId="3912C8EF" w:rsidR="000A7CC0" w:rsidRPr="00903802" w:rsidRDefault="002B50ED" w:rsidP="00C9688F">
      <w:pPr>
        <w:pStyle w:val="ListParagraph"/>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None.</w:t>
      </w:r>
    </w:p>
    <w:p w14:paraId="79B0FDC9" w14:textId="74394CB6" w:rsidR="00C42E43" w:rsidRPr="00903802" w:rsidRDefault="00C42E43" w:rsidP="00C9688F">
      <w:pPr>
        <w:ind w:left="360"/>
        <w:rPr>
          <w:rFonts w:ascii="Arial" w:hAnsi="Arial" w:cs="Arial"/>
          <w:sz w:val="20"/>
          <w:szCs w:val="20"/>
        </w:rPr>
      </w:pPr>
    </w:p>
    <w:p w14:paraId="2A85996E" w14:textId="488DA164" w:rsidR="00F67700" w:rsidRPr="00D86E6D" w:rsidRDefault="00846B94" w:rsidP="00657165">
      <w:pPr>
        <w:rPr>
          <w:rFonts w:ascii="Arial" w:hAnsi="Arial" w:cs="Arial"/>
          <w:b/>
          <w:bCs/>
          <w:u w:val="single"/>
        </w:rPr>
      </w:pPr>
      <w:r w:rsidRPr="00D86E6D">
        <w:rPr>
          <w:rFonts w:ascii="Arial" w:hAnsi="Arial" w:cs="Arial"/>
          <w:b/>
          <w:bCs/>
          <w:u w:val="single"/>
        </w:rPr>
        <w:t>Research Contribution</w:t>
      </w:r>
      <w:r w:rsidR="00016F9C" w:rsidRPr="00D86E6D">
        <w:rPr>
          <w:rFonts w:ascii="Arial" w:hAnsi="Arial" w:cs="Arial"/>
          <w:b/>
          <w:bCs/>
          <w:u w:val="single"/>
        </w:rPr>
        <w:t>:</w:t>
      </w:r>
    </w:p>
    <w:p w14:paraId="08C3C708" w14:textId="77777777" w:rsidR="00942FA6" w:rsidRDefault="00942FA6" w:rsidP="00657165">
      <w:pPr>
        <w:pStyle w:val="ListParagraph"/>
        <w:numPr>
          <w:ilvl w:val="0"/>
          <w:numId w:val="2"/>
        </w:numPr>
        <w:rPr>
          <w:rFonts w:ascii="Arial" w:hAnsi="Arial" w:cs="Arial"/>
          <w:sz w:val="22"/>
          <w:szCs w:val="22"/>
        </w:rPr>
      </w:pPr>
      <w:r w:rsidRPr="00C9688F">
        <w:rPr>
          <w:rFonts w:ascii="Arial" w:hAnsi="Arial" w:cs="Arial"/>
          <w:sz w:val="22"/>
          <w:szCs w:val="22"/>
        </w:rPr>
        <w:t>Papers that include TRANS-IPIC UTC in the acknowledgments section:</w:t>
      </w:r>
    </w:p>
    <w:p w14:paraId="07B3985B" w14:textId="4D1509AD" w:rsidR="00606200" w:rsidRPr="00606200" w:rsidRDefault="00606200" w:rsidP="00E11A44">
      <w:pPr>
        <w:spacing w:after="120"/>
        <w:ind w:firstLine="360"/>
        <w:rPr>
          <w:rFonts w:ascii="Arial" w:hAnsi="Arial" w:cs="Arial"/>
          <w:sz w:val="20"/>
          <w:szCs w:val="20"/>
        </w:rPr>
      </w:pPr>
      <w:r w:rsidRPr="00606200">
        <w:rPr>
          <w:rFonts w:ascii="Arial" w:hAnsi="Arial" w:cs="Arial"/>
          <w:sz w:val="20"/>
          <w:szCs w:val="20"/>
        </w:rPr>
        <w:t xml:space="preserve">The following are the papers </w:t>
      </w:r>
      <w:r w:rsidR="00245C8D">
        <w:rPr>
          <w:rFonts w:ascii="Arial" w:hAnsi="Arial" w:cs="Arial"/>
          <w:sz w:val="20"/>
          <w:szCs w:val="20"/>
        </w:rPr>
        <w:t>published or submitted</w:t>
      </w:r>
      <w:r w:rsidRPr="00606200">
        <w:rPr>
          <w:rFonts w:ascii="Arial" w:hAnsi="Arial" w:cs="Arial"/>
          <w:sz w:val="20"/>
          <w:szCs w:val="20"/>
        </w:rPr>
        <w:t xml:space="preserve"> </w:t>
      </w:r>
      <w:r w:rsidR="00245C8D">
        <w:rPr>
          <w:rFonts w:ascii="Arial" w:hAnsi="Arial" w:cs="Arial"/>
          <w:sz w:val="20"/>
          <w:szCs w:val="20"/>
        </w:rPr>
        <w:t>during</w:t>
      </w:r>
      <w:r w:rsidRPr="00606200">
        <w:rPr>
          <w:rFonts w:ascii="Arial" w:hAnsi="Arial" w:cs="Arial"/>
          <w:sz w:val="20"/>
          <w:szCs w:val="20"/>
        </w:rPr>
        <w:t xml:space="preserve"> the </w:t>
      </w:r>
      <w:r w:rsidR="00245C8D">
        <w:rPr>
          <w:rFonts w:ascii="Arial" w:hAnsi="Arial" w:cs="Arial"/>
          <w:sz w:val="20"/>
          <w:szCs w:val="20"/>
        </w:rPr>
        <w:t xml:space="preserve">entire </w:t>
      </w:r>
      <w:r w:rsidRPr="00606200">
        <w:rPr>
          <w:rFonts w:ascii="Arial" w:hAnsi="Arial" w:cs="Arial"/>
          <w:sz w:val="20"/>
          <w:szCs w:val="20"/>
        </w:rPr>
        <w:t>project</w:t>
      </w:r>
      <w:r w:rsidR="00245C8D">
        <w:rPr>
          <w:rFonts w:ascii="Arial" w:hAnsi="Arial" w:cs="Arial"/>
          <w:sz w:val="20"/>
          <w:szCs w:val="20"/>
        </w:rPr>
        <w:t xml:space="preserve"> length</w:t>
      </w:r>
      <w:r>
        <w:rPr>
          <w:rFonts w:ascii="Arial" w:hAnsi="Arial" w:cs="Arial"/>
          <w:sz w:val="20"/>
          <w:szCs w:val="20"/>
        </w:rPr>
        <w:t>:</w:t>
      </w:r>
    </w:p>
    <w:p w14:paraId="75BB8BBC" w14:textId="12C86913" w:rsidR="00927BE5" w:rsidRPr="00E11A44" w:rsidRDefault="00927BE5" w:rsidP="00927BE5">
      <w:pPr>
        <w:pStyle w:val="ListParagraph"/>
        <w:numPr>
          <w:ilvl w:val="0"/>
          <w:numId w:val="21"/>
        </w:numPr>
        <w:spacing w:after="120"/>
        <w:contextualSpacing w:val="0"/>
        <w:rPr>
          <w:rFonts w:ascii="Arial" w:hAnsi="Arial" w:cs="Arial"/>
          <w:sz w:val="20"/>
          <w:szCs w:val="20"/>
        </w:rPr>
      </w:pPr>
      <w:r w:rsidRPr="00E11A44">
        <w:rPr>
          <w:rFonts w:ascii="Arial" w:hAnsi="Arial" w:cs="Arial"/>
          <w:sz w:val="20"/>
          <w:szCs w:val="20"/>
        </w:rPr>
        <w:t xml:space="preserve">Hassan Lasheen, M., Okumus, P., Elhami-Khorasani, N., Chandola, V. “Predicting </w:t>
      </w:r>
      <w:r w:rsidR="0070289D">
        <w:rPr>
          <w:rFonts w:ascii="Arial" w:hAnsi="Arial" w:cs="Arial"/>
          <w:sz w:val="20"/>
          <w:szCs w:val="20"/>
        </w:rPr>
        <w:t>S</w:t>
      </w:r>
      <w:r w:rsidRPr="00E11A44">
        <w:rPr>
          <w:rFonts w:ascii="Arial" w:hAnsi="Arial" w:cs="Arial"/>
          <w:sz w:val="20"/>
          <w:szCs w:val="20"/>
        </w:rPr>
        <w:t xml:space="preserve">hear </w:t>
      </w:r>
      <w:r w:rsidR="0070289D">
        <w:rPr>
          <w:rFonts w:ascii="Arial" w:hAnsi="Arial" w:cs="Arial"/>
          <w:sz w:val="20"/>
          <w:szCs w:val="20"/>
        </w:rPr>
        <w:t>S</w:t>
      </w:r>
      <w:r w:rsidRPr="00E11A44">
        <w:rPr>
          <w:rFonts w:ascii="Arial" w:hAnsi="Arial" w:cs="Arial"/>
          <w:sz w:val="20"/>
          <w:szCs w:val="20"/>
        </w:rPr>
        <w:t xml:space="preserve">trength of </w:t>
      </w:r>
      <w:r w:rsidR="0070289D">
        <w:rPr>
          <w:rFonts w:ascii="Arial" w:hAnsi="Arial" w:cs="Arial"/>
          <w:sz w:val="20"/>
          <w:szCs w:val="20"/>
        </w:rPr>
        <w:t>P</w:t>
      </w:r>
      <w:r w:rsidRPr="00E11A44">
        <w:rPr>
          <w:rFonts w:ascii="Arial" w:hAnsi="Arial" w:cs="Arial"/>
          <w:sz w:val="20"/>
          <w:szCs w:val="20"/>
        </w:rPr>
        <w:t xml:space="preserve">restressed </w:t>
      </w:r>
      <w:r w:rsidR="0070289D">
        <w:rPr>
          <w:rFonts w:ascii="Arial" w:hAnsi="Arial" w:cs="Arial"/>
          <w:sz w:val="20"/>
          <w:szCs w:val="20"/>
        </w:rPr>
        <w:t>C</w:t>
      </w:r>
      <w:r w:rsidRPr="00E11A44">
        <w:rPr>
          <w:rFonts w:ascii="Arial" w:hAnsi="Arial" w:cs="Arial"/>
          <w:sz w:val="20"/>
          <w:szCs w:val="20"/>
        </w:rPr>
        <w:t xml:space="preserve">oncrete </w:t>
      </w:r>
      <w:r w:rsidR="0070289D">
        <w:rPr>
          <w:rFonts w:ascii="Arial" w:hAnsi="Arial" w:cs="Arial"/>
          <w:sz w:val="20"/>
          <w:szCs w:val="20"/>
        </w:rPr>
        <w:t>B</w:t>
      </w:r>
      <w:r w:rsidRPr="00E11A44">
        <w:rPr>
          <w:rFonts w:ascii="Arial" w:hAnsi="Arial" w:cs="Arial"/>
          <w:sz w:val="20"/>
          <w:szCs w:val="20"/>
        </w:rPr>
        <w:t xml:space="preserve">eams using </w:t>
      </w:r>
      <w:r w:rsidR="0070289D">
        <w:rPr>
          <w:rFonts w:ascii="Arial" w:hAnsi="Arial" w:cs="Arial"/>
          <w:sz w:val="20"/>
          <w:szCs w:val="20"/>
        </w:rPr>
        <w:t>M</w:t>
      </w:r>
      <w:r w:rsidRPr="00E11A44">
        <w:rPr>
          <w:rFonts w:ascii="Arial" w:hAnsi="Arial" w:cs="Arial"/>
          <w:sz w:val="20"/>
          <w:szCs w:val="20"/>
        </w:rPr>
        <w:t xml:space="preserve">achine </w:t>
      </w:r>
      <w:r w:rsidR="0070289D">
        <w:rPr>
          <w:rFonts w:ascii="Arial" w:hAnsi="Arial" w:cs="Arial"/>
          <w:sz w:val="20"/>
          <w:szCs w:val="20"/>
        </w:rPr>
        <w:t>L</w:t>
      </w:r>
      <w:r w:rsidRPr="00E11A44">
        <w:rPr>
          <w:rFonts w:ascii="Arial" w:hAnsi="Arial" w:cs="Arial"/>
          <w:sz w:val="20"/>
          <w:szCs w:val="20"/>
        </w:rPr>
        <w:t>earning.” Submitted to the ACI Structural Journal.</w:t>
      </w:r>
    </w:p>
    <w:p w14:paraId="512864BE" w14:textId="06639922" w:rsidR="00F3712E" w:rsidRDefault="00F3712E" w:rsidP="004E4A8C">
      <w:pPr>
        <w:pStyle w:val="ListParagraph"/>
        <w:numPr>
          <w:ilvl w:val="0"/>
          <w:numId w:val="21"/>
        </w:numPr>
        <w:spacing w:after="60"/>
        <w:rPr>
          <w:rFonts w:ascii="Arial" w:hAnsi="Arial" w:cs="Arial"/>
          <w:sz w:val="20"/>
          <w:szCs w:val="20"/>
        </w:rPr>
      </w:pPr>
      <w:r w:rsidRPr="00927BE5">
        <w:rPr>
          <w:rFonts w:ascii="Arial" w:hAnsi="Arial" w:cs="Arial"/>
          <w:sz w:val="20"/>
          <w:szCs w:val="20"/>
        </w:rPr>
        <w:t xml:space="preserve">Hassan Lasheen, M., Okumus, P., Elhami-Khorasani, N. (2025). “Evaluation of </w:t>
      </w:r>
      <w:r w:rsidR="0070289D">
        <w:rPr>
          <w:rFonts w:ascii="Arial" w:hAnsi="Arial" w:cs="Arial"/>
          <w:sz w:val="20"/>
          <w:szCs w:val="20"/>
        </w:rPr>
        <w:t>S</w:t>
      </w:r>
      <w:r w:rsidRPr="00927BE5">
        <w:rPr>
          <w:rFonts w:ascii="Arial" w:hAnsi="Arial" w:cs="Arial"/>
          <w:sz w:val="20"/>
          <w:szCs w:val="20"/>
        </w:rPr>
        <w:t xml:space="preserve">tructural </w:t>
      </w:r>
      <w:r w:rsidR="0070289D">
        <w:rPr>
          <w:rFonts w:ascii="Arial" w:hAnsi="Arial" w:cs="Arial"/>
          <w:sz w:val="20"/>
          <w:szCs w:val="20"/>
        </w:rPr>
        <w:t>C</w:t>
      </w:r>
      <w:r w:rsidRPr="00927BE5">
        <w:rPr>
          <w:rFonts w:ascii="Arial" w:hAnsi="Arial" w:cs="Arial"/>
          <w:sz w:val="20"/>
          <w:szCs w:val="20"/>
        </w:rPr>
        <w:t xml:space="preserve">racking in </w:t>
      </w:r>
      <w:r w:rsidR="0070289D">
        <w:rPr>
          <w:rFonts w:ascii="Arial" w:hAnsi="Arial" w:cs="Arial"/>
          <w:sz w:val="20"/>
          <w:szCs w:val="20"/>
        </w:rPr>
        <w:t>R</w:t>
      </w:r>
      <w:r w:rsidRPr="00927BE5">
        <w:rPr>
          <w:rFonts w:ascii="Arial" w:hAnsi="Arial" w:cs="Arial"/>
          <w:sz w:val="20"/>
          <w:szCs w:val="20"/>
        </w:rPr>
        <w:t xml:space="preserve">einforced and </w:t>
      </w:r>
      <w:r w:rsidR="0070289D">
        <w:rPr>
          <w:rFonts w:ascii="Arial" w:hAnsi="Arial" w:cs="Arial"/>
          <w:sz w:val="20"/>
          <w:szCs w:val="20"/>
        </w:rPr>
        <w:t>P</w:t>
      </w:r>
      <w:r w:rsidRPr="00927BE5">
        <w:rPr>
          <w:rFonts w:ascii="Arial" w:hAnsi="Arial" w:cs="Arial"/>
          <w:sz w:val="20"/>
          <w:szCs w:val="20"/>
        </w:rPr>
        <w:t xml:space="preserve">restressed </w:t>
      </w:r>
      <w:r w:rsidR="0070289D">
        <w:rPr>
          <w:rFonts w:ascii="Arial" w:hAnsi="Arial" w:cs="Arial"/>
          <w:sz w:val="20"/>
          <w:szCs w:val="20"/>
        </w:rPr>
        <w:t>C</w:t>
      </w:r>
      <w:r w:rsidRPr="00927BE5">
        <w:rPr>
          <w:rFonts w:ascii="Arial" w:hAnsi="Arial" w:cs="Arial"/>
          <w:sz w:val="20"/>
          <w:szCs w:val="20"/>
        </w:rPr>
        <w:t xml:space="preserve">oncrete </w:t>
      </w:r>
      <w:r w:rsidR="0070289D">
        <w:rPr>
          <w:rFonts w:ascii="Arial" w:hAnsi="Arial" w:cs="Arial"/>
          <w:sz w:val="20"/>
          <w:szCs w:val="20"/>
        </w:rPr>
        <w:t>B</w:t>
      </w:r>
      <w:r w:rsidRPr="00927BE5">
        <w:rPr>
          <w:rFonts w:ascii="Arial" w:hAnsi="Arial" w:cs="Arial"/>
          <w:sz w:val="20"/>
          <w:szCs w:val="20"/>
        </w:rPr>
        <w:t>ridges: A review and a machine learning-based framework.” Transportation Research Board (TRB) Annual Meeting, January 5-9, Washington, DC.</w:t>
      </w:r>
    </w:p>
    <w:p w14:paraId="0A67E7F1" w14:textId="77777777" w:rsidR="00927BE5" w:rsidRPr="00927BE5" w:rsidRDefault="00927BE5" w:rsidP="00927BE5">
      <w:pPr>
        <w:pStyle w:val="ListParagraph"/>
        <w:spacing w:after="60"/>
        <w:ind w:left="1080"/>
        <w:contextualSpacing w:val="0"/>
        <w:rPr>
          <w:rFonts w:ascii="Arial" w:hAnsi="Arial" w:cs="Arial"/>
          <w:sz w:val="20"/>
          <w:szCs w:val="20"/>
        </w:rPr>
      </w:pPr>
    </w:p>
    <w:p w14:paraId="246B61CF" w14:textId="62A1BFA4" w:rsidR="00D27462" w:rsidRPr="007258DF" w:rsidRDefault="00942FA6" w:rsidP="00ED2075">
      <w:pPr>
        <w:pStyle w:val="ListParagraph"/>
        <w:numPr>
          <w:ilvl w:val="0"/>
          <w:numId w:val="2"/>
        </w:numPr>
        <w:rPr>
          <w:rFonts w:ascii="Arial" w:eastAsia="Times New Roman" w:hAnsi="Arial" w:cs="Arial"/>
          <w:kern w:val="0"/>
          <w:sz w:val="20"/>
          <w:szCs w:val="20"/>
          <w14:ligatures w14:val="none"/>
        </w:rPr>
      </w:pPr>
      <w:r w:rsidRPr="007258DF">
        <w:rPr>
          <w:rFonts w:ascii="Arial" w:hAnsi="Arial" w:cs="Arial"/>
          <w:sz w:val="22"/>
          <w:szCs w:val="22"/>
        </w:rPr>
        <w:t>Presentations and Posters of TRANS-IPIC funded research:</w:t>
      </w:r>
    </w:p>
    <w:p w14:paraId="7CC1BC81" w14:textId="35F691AA" w:rsidR="00245C8D" w:rsidRPr="00E11A44" w:rsidRDefault="00245C8D" w:rsidP="00E11A44">
      <w:pPr>
        <w:spacing w:after="120"/>
        <w:ind w:firstLine="360"/>
        <w:rPr>
          <w:rFonts w:ascii="Arial" w:hAnsi="Arial" w:cs="Arial"/>
          <w:sz w:val="20"/>
          <w:szCs w:val="20"/>
        </w:rPr>
      </w:pPr>
      <w:r w:rsidRPr="00E11A44">
        <w:rPr>
          <w:rFonts w:ascii="Arial" w:hAnsi="Arial" w:cs="Arial"/>
          <w:sz w:val="20"/>
          <w:szCs w:val="20"/>
        </w:rPr>
        <w:t xml:space="preserve">The following are the </w:t>
      </w:r>
      <w:r w:rsidR="00015168">
        <w:rPr>
          <w:rFonts w:ascii="Arial" w:hAnsi="Arial" w:cs="Arial"/>
          <w:sz w:val="20"/>
          <w:szCs w:val="20"/>
        </w:rPr>
        <w:t xml:space="preserve">presentations or posters presented </w:t>
      </w:r>
      <w:r w:rsidRPr="00E11A44">
        <w:rPr>
          <w:rFonts w:ascii="Arial" w:hAnsi="Arial" w:cs="Arial"/>
          <w:sz w:val="20"/>
          <w:szCs w:val="20"/>
        </w:rPr>
        <w:t>during the entire project length:</w:t>
      </w:r>
    </w:p>
    <w:p w14:paraId="1B0CBDFE" w14:textId="5A6429DF" w:rsidR="00AE3955" w:rsidRPr="00E11A44" w:rsidRDefault="00AE3955" w:rsidP="00F10AE3">
      <w:pPr>
        <w:pStyle w:val="ListParagraph"/>
        <w:numPr>
          <w:ilvl w:val="0"/>
          <w:numId w:val="20"/>
        </w:numPr>
        <w:spacing w:after="120"/>
        <w:contextualSpacing w:val="0"/>
        <w:rPr>
          <w:rFonts w:ascii="Arial" w:hAnsi="Arial" w:cs="Arial"/>
          <w:sz w:val="20"/>
          <w:szCs w:val="20"/>
        </w:rPr>
      </w:pPr>
      <w:r w:rsidRPr="00E11A44">
        <w:rPr>
          <w:rFonts w:ascii="Arial" w:hAnsi="Arial" w:cs="Arial"/>
          <w:sz w:val="20"/>
          <w:szCs w:val="20"/>
        </w:rPr>
        <w:t xml:space="preserve">Okumus, P., Elhami Khorasani, N., Hassan Lasheen, M. (2025) “Evaluating </w:t>
      </w:r>
      <w:r w:rsidR="00F10AE3">
        <w:rPr>
          <w:rFonts w:ascii="Arial" w:hAnsi="Arial" w:cs="Arial"/>
          <w:sz w:val="20"/>
          <w:szCs w:val="20"/>
        </w:rPr>
        <w:t>C</w:t>
      </w:r>
      <w:r w:rsidRPr="00E11A44">
        <w:rPr>
          <w:rFonts w:ascii="Arial" w:hAnsi="Arial" w:cs="Arial"/>
          <w:sz w:val="20"/>
          <w:szCs w:val="20"/>
        </w:rPr>
        <w:t xml:space="preserve">oncrete </w:t>
      </w:r>
      <w:r w:rsidR="00F10AE3">
        <w:rPr>
          <w:rFonts w:ascii="Arial" w:hAnsi="Arial" w:cs="Arial"/>
          <w:sz w:val="20"/>
          <w:szCs w:val="20"/>
        </w:rPr>
        <w:t>B</w:t>
      </w:r>
      <w:r w:rsidR="00CC3CB3" w:rsidRPr="00E11A44">
        <w:rPr>
          <w:rFonts w:ascii="Arial" w:hAnsi="Arial" w:cs="Arial"/>
          <w:sz w:val="20"/>
          <w:szCs w:val="20"/>
        </w:rPr>
        <w:t>ridges</w:t>
      </w:r>
      <w:r w:rsidRPr="00E11A44">
        <w:rPr>
          <w:rFonts w:ascii="Arial" w:hAnsi="Arial" w:cs="Arial"/>
          <w:sz w:val="20"/>
          <w:szCs w:val="20"/>
        </w:rPr>
        <w:t xml:space="preserve"> </w:t>
      </w:r>
      <w:r w:rsidR="00CC3CB3" w:rsidRPr="00E11A44">
        <w:rPr>
          <w:rFonts w:ascii="Arial" w:hAnsi="Arial" w:cs="Arial"/>
          <w:sz w:val="20"/>
          <w:szCs w:val="20"/>
        </w:rPr>
        <w:t>for</w:t>
      </w:r>
      <w:r w:rsidRPr="00E11A44">
        <w:rPr>
          <w:rFonts w:ascii="Arial" w:hAnsi="Arial" w:cs="Arial"/>
          <w:sz w:val="20"/>
          <w:szCs w:val="20"/>
        </w:rPr>
        <w:t xml:space="preserve"> </w:t>
      </w:r>
      <w:r w:rsidR="00F10AE3">
        <w:rPr>
          <w:rFonts w:ascii="Arial" w:hAnsi="Arial" w:cs="Arial"/>
          <w:sz w:val="20"/>
          <w:szCs w:val="20"/>
        </w:rPr>
        <w:t>S</w:t>
      </w:r>
      <w:r w:rsidR="00CC3CB3" w:rsidRPr="00E11A44">
        <w:rPr>
          <w:rFonts w:ascii="Arial" w:hAnsi="Arial" w:cs="Arial"/>
          <w:sz w:val="20"/>
          <w:szCs w:val="20"/>
        </w:rPr>
        <w:t>hear</w:t>
      </w:r>
      <w:r w:rsidRPr="00E11A44">
        <w:rPr>
          <w:rFonts w:ascii="Arial" w:hAnsi="Arial" w:cs="Arial"/>
          <w:sz w:val="20"/>
          <w:szCs w:val="20"/>
        </w:rPr>
        <w:t xml:space="preserve"> using </w:t>
      </w:r>
      <w:r w:rsidR="00F10AE3">
        <w:rPr>
          <w:rFonts w:ascii="Arial" w:hAnsi="Arial" w:cs="Arial"/>
          <w:sz w:val="20"/>
          <w:szCs w:val="20"/>
        </w:rPr>
        <w:t>M</w:t>
      </w:r>
      <w:r w:rsidRPr="00E11A44">
        <w:rPr>
          <w:rFonts w:ascii="Arial" w:hAnsi="Arial" w:cs="Arial"/>
          <w:sz w:val="20"/>
          <w:szCs w:val="20"/>
        </w:rPr>
        <w:t xml:space="preserve">achine </w:t>
      </w:r>
      <w:r w:rsidR="00F10AE3">
        <w:rPr>
          <w:rFonts w:ascii="Arial" w:hAnsi="Arial" w:cs="Arial"/>
          <w:sz w:val="20"/>
          <w:szCs w:val="20"/>
        </w:rPr>
        <w:t>L</w:t>
      </w:r>
      <w:r w:rsidRPr="00E11A44">
        <w:rPr>
          <w:rFonts w:ascii="Arial" w:hAnsi="Arial" w:cs="Arial"/>
          <w:sz w:val="20"/>
          <w:szCs w:val="20"/>
        </w:rPr>
        <w:t xml:space="preserve">earning.”, </w:t>
      </w:r>
      <w:r w:rsidR="00F10AE3">
        <w:rPr>
          <w:rFonts w:ascii="Arial" w:hAnsi="Arial" w:cs="Arial"/>
          <w:sz w:val="20"/>
          <w:szCs w:val="20"/>
        </w:rPr>
        <w:t xml:space="preserve">presentation, </w:t>
      </w:r>
      <w:r w:rsidRPr="00E11A44">
        <w:rPr>
          <w:rFonts w:ascii="Arial" w:hAnsi="Arial" w:cs="Arial"/>
          <w:sz w:val="20"/>
          <w:szCs w:val="20"/>
        </w:rPr>
        <w:t xml:space="preserve">TRANS-IPIC </w:t>
      </w:r>
      <w:r w:rsidR="00E11A44">
        <w:rPr>
          <w:rFonts w:ascii="Arial" w:hAnsi="Arial" w:cs="Arial"/>
          <w:sz w:val="20"/>
          <w:szCs w:val="20"/>
        </w:rPr>
        <w:t>Research Highlights Webinar</w:t>
      </w:r>
      <w:r w:rsidRPr="00E11A44">
        <w:rPr>
          <w:rFonts w:ascii="Arial" w:hAnsi="Arial" w:cs="Arial"/>
          <w:sz w:val="20"/>
          <w:szCs w:val="20"/>
        </w:rPr>
        <w:t xml:space="preserve">, </w:t>
      </w:r>
      <w:r w:rsidR="00CC3CB3" w:rsidRPr="00E11A44">
        <w:rPr>
          <w:rFonts w:ascii="Arial" w:hAnsi="Arial" w:cs="Arial"/>
          <w:sz w:val="20"/>
          <w:szCs w:val="20"/>
        </w:rPr>
        <w:t>July</w:t>
      </w:r>
      <w:r w:rsidRPr="00E11A44">
        <w:rPr>
          <w:rFonts w:ascii="Arial" w:hAnsi="Arial" w:cs="Arial"/>
          <w:sz w:val="20"/>
          <w:szCs w:val="20"/>
        </w:rPr>
        <w:t xml:space="preserve"> </w:t>
      </w:r>
      <w:r w:rsidR="00CC3CB3" w:rsidRPr="00E11A44">
        <w:rPr>
          <w:rFonts w:ascii="Arial" w:hAnsi="Arial" w:cs="Arial"/>
          <w:sz w:val="20"/>
          <w:szCs w:val="20"/>
        </w:rPr>
        <w:t>25</w:t>
      </w:r>
      <w:r w:rsidRPr="00E11A44">
        <w:rPr>
          <w:rFonts w:ascii="Arial" w:hAnsi="Arial" w:cs="Arial"/>
          <w:sz w:val="20"/>
          <w:szCs w:val="20"/>
        </w:rPr>
        <w:t>.</w:t>
      </w:r>
    </w:p>
    <w:p w14:paraId="38BE7674" w14:textId="6171BDFC" w:rsidR="00E11A44" w:rsidRPr="00E11A44" w:rsidRDefault="00E11A44" w:rsidP="00F10AE3">
      <w:pPr>
        <w:pStyle w:val="ListParagraph"/>
        <w:numPr>
          <w:ilvl w:val="0"/>
          <w:numId w:val="20"/>
        </w:numPr>
        <w:spacing w:after="120"/>
        <w:contextualSpacing w:val="0"/>
        <w:rPr>
          <w:rFonts w:ascii="Arial" w:hAnsi="Arial" w:cs="Arial"/>
          <w:sz w:val="20"/>
          <w:szCs w:val="20"/>
        </w:rPr>
      </w:pPr>
      <w:r w:rsidRPr="00E11A44">
        <w:rPr>
          <w:rFonts w:ascii="Arial" w:hAnsi="Arial" w:cs="Arial"/>
          <w:sz w:val="20"/>
          <w:szCs w:val="20"/>
        </w:rPr>
        <w:t xml:space="preserve">Hassan Lasheen, M., Okumus, P., Elhami-Khorasani, N. (2025). “An </w:t>
      </w:r>
      <w:r w:rsidR="00F17DED">
        <w:rPr>
          <w:rFonts w:ascii="Arial" w:hAnsi="Arial" w:cs="Arial"/>
          <w:sz w:val="20"/>
          <w:szCs w:val="20"/>
        </w:rPr>
        <w:t>E</w:t>
      </w:r>
      <w:r w:rsidRPr="00E11A44">
        <w:rPr>
          <w:rFonts w:ascii="Arial" w:hAnsi="Arial" w:cs="Arial"/>
          <w:sz w:val="20"/>
          <w:szCs w:val="20"/>
        </w:rPr>
        <w:t xml:space="preserve">nhanced and Implementable Machine Learning-Based Evaluation Tool for Prestressed Concrete Bridges.” </w:t>
      </w:r>
      <w:r w:rsidR="00F17DED">
        <w:rPr>
          <w:rFonts w:ascii="Arial" w:hAnsi="Arial" w:cs="Arial"/>
          <w:sz w:val="20"/>
          <w:szCs w:val="20"/>
        </w:rPr>
        <w:t>p</w:t>
      </w:r>
      <w:r w:rsidR="00F10AE3">
        <w:rPr>
          <w:rFonts w:ascii="Arial" w:hAnsi="Arial" w:cs="Arial"/>
          <w:sz w:val="20"/>
          <w:szCs w:val="20"/>
        </w:rPr>
        <w:t xml:space="preserve">resentation, </w:t>
      </w:r>
      <w:r w:rsidRPr="00E11A44">
        <w:rPr>
          <w:rFonts w:ascii="Arial" w:hAnsi="Arial" w:cs="Arial"/>
          <w:sz w:val="20"/>
          <w:szCs w:val="20"/>
        </w:rPr>
        <w:t>PCI Northeast Technical Bridge Committee</w:t>
      </w:r>
      <w:r w:rsidR="00F10AE3">
        <w:rPr>
          <w:rFonts w:ascii="Arial" w:hAnsi="Arial" w:cs="Arial"/>
          <w:sz w:val="20"/>
          <w:szCs w:val="20"/>
        </w:rPr>
        <w:t xml:space="preserve"> Meeting</w:t>
      </w:r>
      <w:r w:rsidRPr="00E11A44">
        <w:rPr>
          <w:rFonts w:ascii="Arial" w:hAnsi="Arial" w:cs="Arial"/>
          <w:sz w:val="20"/>
          <w:szCs w:val="20"/>
        </w:rPr>
        <w:t>, April 24, Sturbridge, MA and online.</w:t>
      </w:r>
    </w:p>
    <w:p w14:paraId="582ED728" w14:textId="028E1CFF" w:rsidR="00245C8D" w:rsidRPr="00E11A44" w:rsidRDefault="00245C8D" w:rsidP="00F10AE3">
      <w:pPr>
        <w:pStyle w:val="ListParagraph"/>
        <w:numPr>
          <w:ilvl w:val="0"/>
          <w:numId w:val="20"/>
        </w:numPr>
        <w:spacing w:after="120"/>
        <w:contextualSpacing w:val="0"/>
        <w:rPr>
          <w:rFonts w:ascii="Arial" w:hAnsi="Arial" w:cs="Arial"/>
          <w:sz w:val="20"/>
          <w:szCs w:val="20"/>
        </w:rPr>
      </w:pPr>
      <w:r w:rsidRPr="00E11A44">
        <w:rPr>
          <w:rFonts w:ascii="Arial" w:hAnsi="Arial" w:cs="Arial"/>
          <w:sz w:val="20"/>
          <w:szCs w:val="20"/>
        </w:rPr>
        <w:t xml:space="preserve">Hassan Lasheen, M., Okumus, P., Elhami-Khorasani, N. (2025). “An Enhanced and Implementable Machine Learning-Based Evaluation Tool for Prestressed Concrete Bridges.” </w:t>
      </w:r>
      <w:r w:rsidR="00F17DED">
        <w:rPr>
          <w:rFonts w:ascii="Arial" w:hAnsi="Arial" w:cs="Arial"/>
          <w:sz w:val="20"/>
          <w:szCs w:val="20"/>
        </w:rPr>
        <w:t>p</w:t>
      </w:r>
      <w:r w:rsidR="00F10AE3">
        <w:rPr>
          <w:rFonts w:ascii="Arial" w:hAnsi="Arial" w:cs="Arial"/>
          <w:sz w:val="20"/>
          <w:szCs w:val="20"/>
        </w:rPr>
        <w:t xml:space="preserve">resentation, </w:t>
      </w:r>
      <w:r w:rsidRPr="00E11A44">
        <w:rPr>
          <w:rFonts w:ascii="Arial" w:hAnsi="Arial" w:cs="Arial"/>
          <w:sz w:val="20"/>
          <w:szCs w:val="20"/>
        </w:rPr>
        <w:t>TRANS-IPIC Workshop, April 22-23, Rosemont, IL.</w:t>
      </w:r>
    </w:p>
    <w:p w14:paraId="20CACE7D" w14:textId="0D9252A2" w:rsidR="005E400C" w:rsidRDefault="005E400C" w:rsidP="00F10AE3">
      <w:pPr>
        <w:pStyle w:val="ListParagraph"/>
        <w:numPr>
          <w:ilvl w:val="0"/>
          <w:numId w:val="20"/>
        </w:numPr>
        <w:spacing w:after="120"/>
        <w:contextualSpacing w:val="0"/>
        <w:rPr>
          <w:rFonts w:ascii="Arial" w:hAnsi="Arial" w:cs="Arial"/>
          <w:sz w:val="20"/>
          <w:szCs w:val="20"/>
        </w:rPr>
      </w:pPr>
      <w:r w:rsidRPr="00E11A44">
        <w:rPr>
          <w:rFonts w:ascii="Arial" w:hAnsi="Arial" w:cs="Arial"/>
          <w:sz w:val="20"/>
          <w:szCs w:val="20"/>
        </w:rPr>
        <w:t xml:space="preserve">Hassan Lasheen, M., Okumus, P., Elhami-Khorasani, N. (2025). “Evaluation of </w:t>
      </w:r>
      <w:r w:rsidR="00F17DED">
        <w:rPr>
          <w:rFonts w:ascii="Arial" w:hAnsi="Arial" w:cs="Arial"/>
          <w:sz w:val="20"/>
          <w:szCs w:val="20"/>
        </w:rPr>
        <w:t>S</w:t>
      </w:r>
      <w:r w:rsidRPr="00E11A44">
        <w:rPr>
          <w:rFonts w:ascii="Arial" w:hAnsi="Arial" w:cs="Arial"/>
          <w:sz w:val="20"/>
          <w:szCs w:val="20"/>
        </w:rPr>
        <w:t xml:space="preserve">tructural </w:t>
      </w:r>
      <w:r w:rsidR="00F17DED">
        <w:rPr>
          <w:rFonts w:ascii="Arial" w:hAnsi="Arial" w:cs="Arial"/>
          <w:sz w:val="20"/>
          <w:szCs w:val="20"/>
        </w:rPr>
        <w:t>C</w:t>
      </w:r>
      <w:r w:rsidRPr="00E11A44">
        <w:rPr>
          <w:rFonts w:ascii="Arial" w:hAnsi="Arial" w:cs="Arial"/>
          <w:sz w:val="20"/>
          <w:szCs w:val="20"/>
        </w:rPr>
        <w:t xml:space="preserve">racking in </w:t>
      </w:r>
      <w:r w:rsidR="00F17DED">
        <w:rPr>
          <w:rFonts w:ascii="Arial" w:hAnsi="Arial" w:cs="Arial"/>
          <w:sz w:val="20"/>
          <w:szCs w:val="20"/>
        </w:rPr>
        <w:t>R</w:t>
      </w:r>
      <w:r w:rsidRPr="00E11A44">
        <w:rPr>
          <w:rFonts w:ascii="Arial" w:hAnsi="Arial" w:cs="Arial"/>
          <w:sz w:val="20"/>
          <w:szCs w:val="20"/>
        </w:rPr>
        <w:t xml:space="preserve">einforced and </w:t>
      </w:r>
      <w:r w:rsidR="00F17DED">
        <w:rPr>
          <w:rFonts w:ascii="Arial" w:hAnsi="Arial" w:cs="Arial"/>
          <w:sz w:val="20"/>
          <w:szCs w:val="20"/>
        </w:rPr>
        <w:t>P</w:t>
      </w:r>
      <w:r w:rsidRPr="00E11A44">
        <w:rPr>
          <w:rFonts w:ascii="Arial" w:hAnsi="Arial" w:cs="Arial"/>
          <w:sz w:val="20"/>
          <w:szCs w:val="20"/>
        </w:rPr>
        <w:t xml:space="preserve">restressed </w:t>
      </w:r>
      <w:r w:rsidR="00F17DED">
        <w:rPr>
          <w:rFonts w:ascii="Arial" w:hAnsi="Arial" w:cs="Arial"/>
          <w:sz w:val="20"/>
          <w:szCs w:val="20"/>
        </w:rPr>
        <w:t>C</w:t>
      </w:r>
      <w:r w:rsidRPr="00E11A44">
        <w:rPr>
          <w:rFonts w:ascii="Arial" w:hAnsi="Arial" w:cs="Arial"/>
          <w:sz w:val="20"/>
          <w:szCs w:val="20"/>
        </w:rPr>
        <w:t xml:space="preserve">oncrete </w:t>
      </w:r>
      <w:r w:rsidR="00F17DED">
        <w:rPr>
          <w:rFonts w:ascii="Arial" w:hAnsi="Arial" w:cs="Arial"/>
          <w:sz w:val="20"/>
          <w:szCs w:val="20"/>
        </w:rPr>
        <w:t>B</w:t>
      </w:r>
      <w:r w:rsidRPr="00E11A44">
        <w:rPr>
          <w:rFonts w:ascii="Arial" w:hAnsi="Arial" w:cs="Arial"/>
          <w:sz w:val="20"/>
          <w:szCs w:val="20"/>
        </w:rPr>
        <w:t xml:space="preserve">ridges: A </w:t>
      </w:r>
      <w:r w:rsidR="00F17DED">
        <w:rPr>
          <w:rFonts w:ascii="Arial" w:hAnsi="Arial" w:cs="Arial"/>
          <w:sz w:val="20"/>
          <w:szCs w:val="20"/>
        </w:rPr>
        <w:t>R</w:t>
      </w:r>
      <w:r w:rsidRPr="00E11A44">
        <w:rPr>
          <w:rFonts w:ascii="Arial" w:hAnsi="Arial" w:cs="Arial"/>
          <w:sz w:val="20"/>
          <w:szCs w:val="20"/>
        </w:rPr>
        <w:t xml:space="preserve">eview and a </w:t>
      </w:r>
      <w:r w:rsidR="00F17DED">
        <w:rPr>
          <w:rFonts w:ascii="Arial" w:hAnsi="Arial" w:cs="Arial"/>
          <w:sz w:val="20"/>
          <w:szCs w:val="20"/>
        </w:rPr>
        <w:t>M</w:t>
      </w:r>
      <w:r w:rsidRPr="00E11A44">
        <w:rPr>
          <w:rFonts w:ascii="Arial" w:hAnsi="Arial" w:cs="Arial"/>
          <w:sz w:val="20"/>
          <w:szCs w:val="20"/>
        </w:rPr>
        <w:t xml:space="preserve">achine </w:t>
      </w:r>
      <w:r w:rsidR="00F17DED">
        <w:rPr>
          <w:rFonts w:ascii="Arial" w:hAnsi="Arial" w:cs="Arial"/>
          <w:sz w:val="20"/>
          <w:szCs w:val="20"/>
        </w:rPr>
        <w:t>L</w:t>
      </w:r>
      <w:r w:rsidRPr="00E11A44">
        <w:rPr>
          <w:rFonts w:ascii="Arial" w:hAnsi="Arial" w:cs="Arial"/>
          <w:sz w:val="20"/>
          <w:szCs w:val="20"/>
        </w:rPr>
        <w:t xml:space="preserve">earning-based </w:t>
      </w:r>
      <w:r w:rsidR="00F17DED">
        <w:rPr>
          <w:rFonts w:ascii="Arial" w:hAnsi="Arial" w:cs="Arial"/>
          <w:sz w:val="20"/>
          <w:szCs w:val="20"/>
        </w:rPr>
        <w:t>F</w:t>
      </w:r>
      <w:r w:rsidRPr="00E11A44">
        <w:rPr>
          <w:rFonts w:ascii="Arial" w:hAnsi="Arial" w:cs="Arial"/>
          <w:sz w:val="20"/>
          <w:szCs w:val="20"/>
        </w:rPr>
        <w:t>ramework.”</w:t>
      </w:r>
      <w:r w:rsidR="00F17DED">
        <w:rPr>
          <w:rFonts w:ascii="Arial" w:hAnsi="Arial" w:cs="Arial"/>
          <w:sz w:val="20"/>
          <w:szCs w:val="20"/>
        </w:rPr>
        <w:t>,</w:t>
      </w:r>
      <w:r w:rsidRPr="00E11A44">
        <w:rPr>
          <w:rFonts w:ascii="Arial" w:hAnsi="Arial" w:cs="Arial"/>
          <w:sz w:val="20"/>
          <w:szCs w:val="20"/>
        </w:rPr>
        <w:t xml:space="preserve"> </w:t>
      </w:r>
      <w:r w:rsidR="00F17DED">
        <w:rPr>
          <w:rFonts w:ascii="Arial" w:hAnsi="Arial" w:cs="Arial"/>
          <w:sz w:val="20"/>
          <w:szCs w:val="20"/>
        </w:rPr>
        <w:t xml:space="preserve">presentation, </w:t>
      </w:r>
      <w:r w:rsidRPr="00E11A44">
        <w:rPr>
          <w:rFonts w:ascii="Arial" w:hAnsi="Arial" w:cs="Arial"/>
          <w:sz w:val="20"/>
          <w:szCs w:val="20"/>
        </w:rPr>
        <w:t>Transportation Research Board (TRB) Annual Meeting, January 5-9, Washington, DC.</w:t>
      </w:r>
    </w:p>
    <w:p w14:paraId="7893804C" w14:textId="35F6597C" w:rsidR="00F10AE3" w:rsidRPr="00F10AE3" w:rsidRDefault="00F10AE3" w:rsidP="00F10AE3">
      <w:pPr>
        <w:pStyle w:val="ListParagraph"/>
        <w:numPr>
          <w:ilvl w:val="0"/>
          <w:numId w:val="20"/>
        </w:numPr>
        <w:spacing w:after="120"/>
        <w:contextualSpacing w:val="0"/>
        <w:rPr>
          <w:rFonts w:ascii="Arial" w:eastAsia="Times New Roman" w:hAnsi="Arial" w:cs="Arial"/>
          <w:color w:val="000000"/>
          <w:sz w:val="20"/>
          <w:szCs w:val="20"/>
        </w:rPr>
      </w:pPr>
      <w:r w:rsidRPr="00F10AE3">
        <w:rPr>
          <w:rFonts w:ascii="Arial" w:eastAsia="Times New Roman" w:hAnsi="Arial" w:cs="Arial"/>
          <w:color w:val="000000"/>
          <w:sz w:val="20"/>
          <w:szCs w:val="20"/>
        </w:rPr>
        <w:t>Hassan Lasheen, M., Okumus, P., Elhami-Khorasani, N. (2025). “Evaluating Prestressed Concrete Beams with Shear Cracks Using Machine Learning.”</w:t>
      </w:r>
      <w:r w:rsidR="00F17DED">
        <w:rPr>
          <w:rFonts w:ascii="Arial" w:eastAsia="Times New Roman" w:hAnsi="Arial" w:cs="Arial"/>
          <w:color w:val="000000"/>
          <w:sz w:val="20"/>
          <w:szCs w:val="20"/>
        </w:rPr>
        <w:t xml:space="preserve">, poster presentation, </w:t>
      </w:r>
      <w:r w:rsidR="00F17DED" w:rsidRPr="00F10AE3">
        <w:rPr>
          <w:rFonts w:ascii="Arial" w:eastAsia="Times New Roman" w:hAnsi="Arial" w:cs="Arial"/>
          <w:color w:val="000000"/>
          <w:sz w:val="20"/>
          <w:szCs w:val="20"/>
        </w:rPr>
        <w:t xml:space="preserve">Department of Civil, Structural and Environmental Engineering </w:t>
      </w:r>
      <w:r w:rsidRPr="00F10AE3">
        <w:rPr>
          <w:rFonts w:ascii="Arial" w:eastAsia="Times New Roman" w:hAnsi="Arial" w:cs="Arial"/>
          <w:color w:val="000000"/>
          <w:sz w:val="20"/>
          <w:szCs w:val="20"/>
        </w:rPr>
        <w:t>Graduate Student Poster Competition, University at Buffalo, January 31, Buffalo, NY.</w:t>
      </w:r>
    </w:p>
    <w:p w14:paraId="6A0152D8" w14:textId="35E35CDF" w:rsidR="00F10AE3" w:rsidRPr="00F10AE3" w:rsidRDefault="00F10AE3" w:rsidP="00F10AE3">
      <w:pPr>
        <w:pStyle w:val="ListParagraph"/>
        <w:numPr>
          <w:ilvl w:val="0"/>
          <w:numId w:val="20"/>
        </w:numPr>
        <w:spacing w:after="120"/>
        <w:contextualSpacing w:val="0"/>
        <w:rPr>
          <w:rFonts w:ascii="Arial" w:eastAsia="Times New Roman" w:hAnsi="Arial" w:cs="Arial"/>
          <w:color w:val="000000"/>
          <w:sz w:val="20"/>
          <w:szCs w:val="20"/>
        </w:rPr>
      </w:pPr>
      <w:r w:rsidRPr="00F10AE3">
        <w:rPr>
          <w:rFonts w:ascii="Arial" w:eastAsia="Times New Roman" w:hAnsi="Arial" w:cs="Arial"/>
          <w:color w:val="000000"/>
          <w:sz w:val="20"/>
          <w:szCs w:val="20"/>
        </w:rPr>
        <w:t>Hassan Lasheen, M., Okumus, P., Elhami-Khorasani, N. (2025). “Evaluating Prestressed Concrete Beams with Shear Cracks Using Machine Learning.”</w:t>
      </w:r>
      <w:r w:rsidR="00F17DED">
        <w:rPr>
          <w:rFonts w:ascii="Arial" w:eastAsia="Times New Roman" w:hAnsi="Arial" w:cs="Arial"/>
          <w:color w:val="000000"/>
          <w:sz w:val="20"/>
          <w:szCs w:val="20"/>
        </w:rPr>
        <w:t>, p</w:t>
      </w:r>
      <w:r w:rsidRPr="00F10AE3">
        <w:rPr>
          <w:rFonts w:ascii="Arial" w:eastAsia="Times New Roman" w:hAnsi="Arial" w:cs="Arial"/>
          <w:color w:val="000000"/>
          <w:sz w:val="20"/>
          <w:szCs w:val="20"/>
        </w:rPr>
        <w:t xml:space="preserve">oster </w:t>
      </w:r>
      <w:r w:rsidR="00F17DED">
        <w:rPr>
          <w:rFonts w:ascii="Arial" w:eastAsia="Times New Roman" w:hAnsi="Arial" w:cs="Arial"/>
          <w:color w:val="000000"/>
          <w:sz w:val="20"/>
          <w:szCs w:val="20"/>
        </w:rPr>
        <w:t>p</w:t>
      </w:r>
      <w:r w:rsidRPr="00F10AE3">
        <w:rPr>
          <w:rFonts w:ascii="Arial" w:eastAsia="Times New Roman" w:hAnsi="Arial" w:cs="Arial"/>
          <w:color w:val="000000"/>
          <w:sz w:val="20"/>
          <w:szCs w:val="20"/>
        </w:rPr>
        <w:t>resentation, Transportation Research Board (TRB) Annual Meeting</w:t>
      </w:r>
      <w:r w:rsidR="0070289D">
        <w:rPr>
          <w:rFonts w:ascii="Arial" w:eastAsia="Times New Roman" w:hAnsi="Arial" w:cs="Arial"/>
          <w:color w:val="000000"/>
          <w:sz w:val="20"/>
          <w:szCs w:val="20"/>
        </w:rPr>
        <w:t>, Institute of Bridge Engineering Reception</w:t>
      </w:r>
      <w:r w:rsidRPr="00F10AE3">
        <w:rPr>
          <w:rFonts w:ascii="Arial" w:eastAsia="Times New Roman" w:hAnsi="Arial" w:cs="Arial"/>
          <w:color w:val="000000"/>
          <w:sz w:val="20"/>
          <w:szCs w:val="20"/>
        </w:rPr>
        <w:t>, January 5-9, Washington, DC.</w:t>
      </w:r>
    </w:p>
    <w:p w14:paraId="3782371E" w14:textId="0BFF0F9E" w:rsidR="00E11A44" w:rsidRPr="00E11A44" w:rsidRDefault="00E11A44" w:rsidP="00F10AE3">
      <w:pPr>
        <w:pStyle w:val="ListParagraph"/>
        <w:numPr>
          <w:ilvl w:val="0"/>
          <w:numId w:val="20"/>
        </w:numPr>
        <w:spacing w:after="120"/>
        <w:contextualSpacing w:val="0"/>
        <w:rPr>
          <w:rFonts w:ascii="Arial" w:eastAsia="Times New Roman" w:hAnsi="Arial" w:cs="Arial"/>
          <w:kern w:val="0"/>
          <w:sz w:val="20"/>
          <w:szCs w:val="20"/>
          <w14:ligatures w14:val="none"/>
        </w:rPr>
      </w:pPr>
      <w:r w:rsidRPr="00E11A44">
        <w:rPr>
          <w:rFonts w:ascii="Arial" w:hAnsi="Arial" w:cs="Arial"/>
          <w:sz w:val="20"/>
          <w:szCs w:val="20"/>
        </w:rPr>
        <w:t xml:space="preserve">Hassan </w:t>
      </w:r>
      <w:r w:rsidRPr="00E11A44">
        <w:rPr>
          <w:rFonts w:ascii="Arial" w:eastAsia="Times New Roman" w:hAnsi="Arial" w:cs="Arial"/>
          <w:kern w:val="0"/>
          <w:sz w:val="20"/>
          <w:szCs w:val="20"/>
          <w14:ligatures w14:val="none"/>
        </w:rPr>
        <w:t xml:space="preserve">Lasheen, M., Okumus, P., Elhami Khorasani, N. (2024) “Evaluating prestressed concrete beams with cracks using machine learning.”, presentation, TRANS-IPIC </w:t>
      </w:r>
      <w:r w:rsidR="00F17DED">
        <w:rPr>
          <w:rFonts w:ascii="Arial" w:eastAsia="Times New Roman" w:hAnsi="Arial" w:cs="Arial"/>
          <w:kern w:val="0"/>
          <w:sz w:val="20"/>
          <w:szCs w:val="20"/>
          <w14:ligatures w14:val="none"/>
        </w:rPr>
        <w:t>Research Highlights W</w:t>
      </w:r>
      <w:r w:rsidRPr="00E11A44">
        <w:rPr>
          <w:rFonts w:ascii="Arial" w:eastAsia="Times New Roman" w:hAnsi="Arial" w:cs="Arial"/>
          <w:kern w:val="0"/>
          <w:sz w:val="20"/>
          <w:szCs w:val="20"/>
          <w14:ligatures w14:val="none"/>
        </w:rPr>
        <w:t>ebinar, August 22.</w:t>
      </w:r>
    </w:p>
    <w:p w14:paraId="04CEB739" w14:textId="3B4D1164" w:rsidR="00547358" w:rsidRPr="00E11A44" w:rsidRDefault="00547358" w:rsidP="00F10AE3">
      <w:pPr>
        <w:pStyle w:val="ListParagraph"/>
        <w:numPr>
          <w:ilvl w:val="0"/>
          <w:numId w:val="20"/>
        </w:numPr>
        <w:spacing w:after="120"/>
        <w:contextualSpacing w:val="0"/>
        <w:rPr>
          <w:rFonts w:ascii="Arial" w:hAnsi="Arial" w:cs="Arial"/>
          <w:sz w:val="20"/>
          <w:szCs w:val="20"/>
        </w:rPr>
      </w:pPr>
      <w:r w:rsidRPr="00E11A44">
        <w:rPr>
          <w:rFonts w:ascii="Arial" w:hAnsi="Arial" w:cs="Arial"/>
          <w:sz w:val="20"/>
          <w:szCs w:val="20"/>
        </w:rPr>
        <w:t xml:space="preserve">Hassan Lasheen, M., Okumus, P., Elhami Khorasani, N. (2024). “Machine Learning for Evaluating In-Service Concrete Bridges.”, </w:t>
      </w:r>
      <w:r w:rsidR="00F17DED">
        <w:rPr>
          <w:rFonts w:ascii="Arial" w:hAnsi="Arial" w:cs="Arial"/>
          <w:sz w:val="20"/>
          <w:szCs w:val="20"/>
        </w:rPr>
        <w:t xml:space="preserve">presentation, </w:t>
      </w:r>
      <w:r w:rsidRPr="00E11A44">
        <w:rPr>
          <w:rFonts w:ascii="Arial" w:hAnsi="Arial" w:cs="Arial"/>
          <w:sz w:val="20"/>
          <w:szCs w:val="20"/>
        </w:rPr>
        <w:t>Northeastern Peer Exchange for Resilient and Sustainable Bridges, August 7, Buffalo, NY.</w:t>
      </w:r>
    </w:p>
    <w:p w14:paraId="2C90CE26" w14:textId="77777777" w:rsidR="00E11A44" w:rsidRPr="00E11A44" w:rsidRDefault="00E11A44" w:rsidP="00F10AE3">
      <w:pPr>
        <w:pStyle w:val="ListParagraph"/>
        <w:numPr>
          <w:ilvl w:val="0"/>
          <w:numId w:val="20"/>
        </w:numPr>
        <w:spacing w:after="120"/>
        <w:contextualSpacing w:val="0"/>
        <w:rPr>
          <w:rFonts w:ascii="Arial" w:eastAsia="Times New Roman" w:hAnsi="Arial" w:cs="Arial"/>
          <w:kern w:val="0"/>
          <w:sz w:val="20"/>
          <w:szCs w:val="20"/>
          <w14:ligatures w14:val="none"/>
        </w:rPr>
      </w:pPr>
      <w:r w:rsidRPr="00E11A44">
        <w:rPr>
          <w:rFonts w:ascii="Arial" w:eastAsia="Times New Roman" w:hAnsi="Arial" w:cs="Arial"/>
          <w:kern w:val="0"/>
          <w:sz w:val="20"/>
          <w:szCs w:val="20"/>
          <w14:ligatures w14:val="none"/>
        </w:rPr>
        <w:t>Okumus, P., Elhami Khorasani, N. (2024), “Bridge engineering research at University at Buffalo.”, presentation, New York City DOT and University at Buffalo Meeting, New York City, NY, June 12.</w:t>
      </w:r>
    </w:p>
    <w:p w14:paraId="0A4CFB5A" w14:textId="77777777" w:rsidR="00E11A44" w:rsidRPr="00E11A44" w:rsidRDefault="00E11A44" w:rsidP="00F10AE3">
      <w:pPr>
        <w:pStyle w:val="ListParagraph"/>
        <w:numPr>
          <w:ilvl w:val="0"/>
          <w:numId w:val="20"/>
        </w:numPr>
        <w:spacing w:after="120"/>
        <w:contextualSpacing w:val="0"/>
        <w:rPr>
          <w:rFonts w:ascii="Arial" w:eastAsia="Times New Roman" w:hAnsi="Arial" w:cs="Arial"/>
          <w:kern w:val="0"/>
          <w:sz w:val="20"/>
          <w:szCs w:val="20"/>
          <w14:ligatures w14:val="none"/>
        </w:rPr>
      </w:pPr>
      <w:r w:rsidRPr="00E11A44">
        <w:rPr>
          <w:rFonts w:ascii="Arial" w:eastAsia="Times New Roman" w:hAnsi="Arial" w:cs="Arial"/>
          <w:kern w:val="0"/>
          <w:sz w:val="20"/>
          <w:szCs w:val="20"/>
          <w14:ligatures w14:val="none"/>
        </w:rPr>
        <w:lastRenderedPageBreak/>
        <w:t>Okumus, P., Elhami Khorasani, N., Hassan Lasheen, M. (2024) “Evaluating prestressed concrete beams with cracks using machine learning.”, presentation, External Advisory Board Meeting of Institute of Bridge Engineering, University at Buffalo, the State University of New York, virtual, April 30.</w:t>
      </w:r>
    </w:p>
    <w:p w14:paraId="5D0C34A8" w14:textId="78DF9E5B" w:rsidR="00E11A44" w:rsidRPr="00E11A44" w:rsidRDefault="00E11A44" w:rsidP="00F10AE3">
      <w:pPr>
        <w:pStyle w:val="ListParagraph"/>
        <w:numPr>
          <w:ilvl w:val="0"/>
          <w:numId w:val="20"/>
        </w:numPr>
        <w:spacing w:after="120"/>
        <w:contextualSpacing w:val="0"/>
        <w:rPr>
          <w:rFonts w:ascii="Arial" w:hAnsi="Arial" w:cs="Arial"/>
          <w:sz w:val="20"/>
          <w:szCs w:val="20"/>
        </w:rPr>
      </w:pPr>
      <w:r w:rsidRPr="00E11A44">
        <w:rPr>
          <w:rFonts w:ascii="Arial" w:hAnsi="Arial" w:cs="Arial"/>
          <w:sz w:val="20"/>
          <w:szCs w:val="20"/>
        </w:rPr>
        <w:t xml:space="preserve">Hassan Lasheen, M., Okumus, P., Elhami Khorasani, N. (2024). “Evaluating Prestressed Concrete Beams with Cracks using Machine Learning.” </w:t>
      </w:r>
      <w:r w:rsidR="00F17DED">
        <w:rPr>
          <w:rFonts w:ascii="Arial" w:hAnsi="Arial" w:cs="Arial"/>
          <w:sz w:val="20"/>
          <w:szCs w:val="20"/>
        </w:rPr>
        <w:t xml:space="preserve">Presentation, </w:t>
      </w:r>
      <w:r w:rsidRPr="00E11A44">
        <w:rPr>
          <w:rFonts w:ascii="Arial" w:hAnsi="Arial" w:cs="Arial"/>
          <w:sz w:val="20"/>
          <w:szCs w:val="20"/>
        </w:rPr>
        <w:t>TRANS-IPIC Workshop, April 22, Rosemont, IL.</w:t>
      </w:r>
    </w:p>
    <w:p w14:paraId="31569C6D" w14:textId="47A17E58" w:rsidR="00E11A44" w:rsidRPr="00E11A44" w:rsidRDefault="00E11A44" w:rsidP="00F10AE3">
      <w:pPr>
        <w:pStyle w:val="ListParagraph"/>
        <w:numPr>
          <w:ilvl w:val="0"/>
          <w:numId w:val="20"/>
        </w:numPr>
        <w:spacing w:after="120"/>
        <w:contextualSpacing w:val="0"/>
        <w:rPr>
          <w:rFonts w:ascii="Arial" w:eastAsia="Times New Roman" w:hAnsi="Arial" w:cs="Arial"/>
          <w:kern w:val="0"/>
          <w:sz w:val="20"/>
          <w:szCs w:val="20"/>
          <w14:ligatures w14:val="none"/>
        </w:rPr>
      </w:pPr>
      <w:r w:rsidRPr="00E11A44">
        <w:rPr>
          <w:rFonts w:ascii="Arial" w:hAnsi="Arial" w:cs="Arial"/>
          <w:sz w:val="20"/>
          <w:szCs w:val="20"/>
        </w:rPr>
        <w:t xml:space="preserve">Hassan </w:t>
      </w:r>
      <w:r w:rsidRPr="00E11A44">
        <w:rPr>
          <w:rFonts w:ascii="Arial" w:eastAsia="Times New Roman" w:hAnsi="Arial" w:cs="Arial"/>
          <w:kern w:val="0"/>
          <w:sz w:val="20"/>
          <w:szCs w:val="20"/>
          <w14:ligatures w14:val="none"/>
        </w:rPr>
        <w:t>Lasheen, M., Okumus, P., Elhami Khorasani, N. (2024). “Predicting shear strength of prestressed concrete beams using machine learning”, poster presentation, TRB Annual Meeting, Institute of Bridge Engineering</w:t>
      </w:r>
      <w:r w:rsidR="0070289D">
        <w:rPr>
          <w:rFonts w:ascii="Arial" w:eastAsia="Times New Roman" w:hAnsi="Arial" w:cs="Arial"/>
          <w:kern w:val="0"/>
          <w:sz w:val="20"/>
          <w:szCs w:val="20"/>
          <w14:ligatures w14:val="none"/>
        </w:rPr>
        <w:t xml:space="preserve"> Reception</w:t>
      </w:r>
      <w:r w:rsidRPr="00E11A44">
        <w:rPr>
          <w:rFonts w:ascii="Arial" w:eastAsia="Times New Roman" w:hAnsi="Arial" w:cs="Arial"/>
          <w:kern w:val="0"/>
          <w:sz w:val="20"/>
          <w:szCs w:val="20"/>
          <w14:ligatures w14:val="none"/>
        </w:rPr>
        <w:t xml:space="preserve">, University at Buffalo, January 8. </w:t>
      </w:r>
    </w:p>
    <w:p w14:paraId="2DB00857" w14:textId="3E60A93E" w:rsidR="007A337D" w:rsidRPr="00492B0A" w:rsidRDefault="00D27462" w:rsidP="00ED2075">
      <w:pPr>
        <w:pStyle w:val="ListParagraph"/>
        <w:numPr>
          <w:ilvl w:val="0"/>
          <w:numId w:val="2"/>
        </w:numPr>
        <w:rPr>
          <w:rFonts w:ascii="Arial" w:eastAsia="Times New Roman" w:hAnsi="Arial" w:cs="Arial"/>
          <w:kern w:val="0"/>
          <w:sz w:val="20"/>
          <w:szCs w:val="20"/>
          <w14:ligatures w14:val="none"/>
        </w:rPr>
      </w:pPr>
      <w:r w:rsidRPr="00C9688F">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2F5BC46A" w14:textId="195359FD" w:rsidR="007A337D" w:rsidRPr="007A337D" w:rsidRDefault="007A337D" w:rsidP="007A337D">
      <w:pPr>
        <w:pStyle w:val="ListParagraph"/>
        <w:ind w:left="360"/>
        <w:rPr>
          <w:rFonts w:ascii="Arial" w:eastAsia="Times New Roman" w:hAnsi="Arial" w:cs="Arial"/>
          <w:kern w:val="0"/>
          <w:sz w:val="20"/>
          <w:szCs w:val="20"/>
          <w14:ligatures w14:val="none"/>
        </w:rPr>
      </w:pPr>
      <w:r w:rsidRPr="007A337D">
        <w:rPr>
          <w:rFonts w:ascii="Arial" w:eastAsia="Times New Roman" w:hAnsi="Arial" w:cs="Arial"/>
          <w:kern w:val="0"/>
          <w:sz w:val="20"/>
          <w:szCs w:val="20"/>
          <w14:ligatures w14:val="none"/>
        </w:rPr>
        <w:t>None.</w:t>
      </w:r>
    </w:p>
    <w:p w14:paraId="128558EB" w14:textId="68EBEB14" w:rsidR="00BB0981" w:rsidRPr="001C5A8A" w:rsidRDefault="00BB0981" w:rsidP="00C9688F">
      <w:pPr>
        <w:pStyle w:val="ListParagraph"/>
        <w:ind w:left="360"/>
        <w:rPr>
          <w:rFonts w:ascii="Arial" w:hAnsi="Arial" w:cs="Arial"/>
          <w:sz w:val="20"/>
          <w:szCs w:val="20"/>
        </w:rPr>
      </w:pPr>
    </w:p>
    <w:p w14:paraId="2E0CB268" w14:textId="360E0DB6" w:rsidR="00AF4F43" w:rsidRPr="001C5A8A" w:rsidRDefault="00AF4F43" w:rsidP="002E2C19">
      <w:pPr>
        <w:rPr>
          <w:rFonts w:ascii="Arial" w:hAnsi="Arial" w:cs="Arial"/>
          <w:sz w:val="20"/>
          <w:szCs w:val="20"/>
        </w:rPr>
      </w:pPr>
    </w:p>
    <w:p w14:paraId="5356636B" w14:textId="51EF3EC1" w:rsidR="007F292F" w:rsidRPr="001D4C9F" w:rsidRDefault="00640C9D" w:rsidP="00640C9D">
      <w:pPr>
        <w:rPr>
          <w:rFonts w:ascii="Arial" w:hAnsi="Arial" w:cs="Arial"/>
          <w:sz w:val="22"/>
          <w:szCs w:val="22"/>
        </w:rPr>
      </w:pPr>
      <w:r w:rsidRPr="001D4C9F">
        <w:rPr>
          <w:rFonts w:ascii="Arial" w:hAnsi="Arial" w:cs="Arial"/>
          <w:b/>
          <w:bCs/>
          <w:sz w:val="22"/>
          <w:szCs w:val="22"/>
        </w:rPr>
        <w:t>Appendix 1</w:t>
      </w:r>
      <w:r w:rsidRPr="001D4C9F">
        <w:rPr>
          <w:rFonts w:ascii="Arial" w:hAnsi="Arial" w:cs="Arial"/>
          <w:sz w:val="22"/>
          <w:szCs w:val="22"/>
        </w:rPr>
        <w:t>: Research Activities, leadership, and awards</w:t>
      </w:r>
      <w:r w:rsidR="00976FAF" w:rsidRPr="001D4C9F">
        <w:rPr>
          <w:rFonts w:ascii="Arial" w:hAnsi="Arial" w:cs="Arial"/>
          <w:sz w:val="22"/>
          <w:szCs w:val="22"/>
        </w:rPr>
        <w:t xml:space="preserve"> (</w:t>
      </w:r>
      <w:r w:rsidR="00E55B06" w:rsidRPr="001D4C9F">
        <w:rPr>
          <w:rFonts w:ascii="Arial" w:hAnsi="Arial" w:cs="Arial"/>
          <w:sz w:val="22"/>
          <w:szCs w:val="22"/>
        </w:rPr>
        <w:t>cumulative, since the start of the project)</w:t>
      </w:r>
    </w:p>
    <w:p w14:paraId="7D7252B0" w14:textId="77777777" w:rsidR="00AF4F43" w:rsidRPr="00F91E8A" w:rsidRDefault="00AF4F43" w:rsidP="00640C9D">
      <w:pPr>
        <w:rPr>
          <w:rFonts w:ascii="Arial" w:hAnsi="Arial" w:cs="Arial"/>
          <w:sz w:val="20"/>
          <w:szCs w:val="20"/>
        </w:rPr>
      </w:pPr>
    </w:p>
    <w:p w14:paraId="5DF9C6D0" w14:textId="7C4D3651" w:rsidR="00640C9D" w:rsidRPr="001D4C9F" w:rsidRDefault="00640C9D"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presentations at academic and industry conferences and workshops of UTC findings</w:t>
      </w:r>
    </w:p>
    <w:p w14:paraId="624BABA6" w14:textId="09DBFDD6" w:rsidR="00AF4F43" w:rsidRPr="00BA4E1A" w:rsidRDefault="00AF4F43" w:rsidP="001C5A8A">
      <w:pPr>
        <w:pStyle w:val="ListParagraph"/>
        <w:numPr>
          <w:ilvl w:val="0"/>
          <w:numId w:val="3"/>
        </w:numPr>
        <w:ind w:left="720"/>
        <w:rPr>
          <w:rFonts w:ascii="Arial" w:hAnsi="Arial" w:cs="Arial"/>
          <w:color w:val="FF0000"/>
          <w:sz w:val="20"/>
          <w:szCs w:val="20"/>
        </w:rPr>
      </w:pPr>
      <w:r w:rsidRPr="001D4C9F">
        <w:rPr>
          <w:rFonts w:ascii="Arial" w:hAnsi="Arial" w:cs="Arial"/>
          <w:sz w:val="20"/>
          <w:szCs w:val="20"/>
        </w:rPr>
        <w:t>No. =</w:t>
      </w:r>
      <w:r w:rsidR="00547358">
        <w:rPr>
          <w:rFonts w:ascii="Arial" w:hAnsi="Arial" w:cs="Arial"/>
          <w:sz w:val="20"/>
          <w:szCs w:val="20"/>
        </w:rPr>
        <w:t xml:space="preserve"> </w:t>
      </w:r>
      <w:r w:rsidR="00F10AE3">
        <w:rPr>
          <w:rFonts w:ascii="Arial" w:hAnsi="Arial" w:cs="Arial"/>
          <w:sz w:val="20"/>
          <w:szCs w:val="20"/>
        </w:rPr>
        <w:t>12</w:t>
      </w:r>
    </w:p>
    <w:p w14:paraId="767D344E" w14:textId="77777777" w:rsidR="00640C9D" w:rsidRPr="001D4C9F" w:rsidRDefault="00640C9D" w:rsidP="001C5A8A">
      <w:pPr>
        <w:ind w:left="720" w:hanging="360"/>
        <w:rPr>
          <w:rFonts w:ascii="Arial" w:hAnsi="Arial" w:cs="Arial"/>
          <w:sz w:val="20"/>
          <w:szCs w:val="20"/>
        </w:rPr>
      </w:pPr>
    </w:p>
    <w:p w14:paraId="60FF630C" w14:textId="65E3EFF7" w:rsidR="00640C9D" w:rsidRPr="001D4C9F" w:rsidRDefault="00640C9D"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publications submitted based on outcomes of UTC funded projects</w:t>
      </w:r>
    </w:p>
    <w:p w14:paraId="6398996E" w14:textId="0B27F073"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 </w:t>
      </w:r>
      <w:r w:rsidR="00547358">
        <w:rPr>
          <w:rFonts w:ascii="Arial" w:hAnsi="Arial" w:cs="Arial"/>
          <w:sz w:val="20"/>
          <w:szCs w:val="20"/>
        </w:rPr>
        <w:t>2</w:t>
      </w:r>
    </w:p>
    <w:p w14:paraId="01B2DDD7" w14:textId="77777777" w:rsidR="00640C9D" w:rsidRPr="001D4C9F" w:rsidRDefault="00640C9D" w:rsidP="001C5A8A">
      <w:pPr>
        <w:ind w:left="360" w:hanging="360"/>
        <w:rPr>
          <w:rFonts w:ascii="Arial" w:hAnsi="Arial" w:cs="Arial"/>
          <w:sz w:val="20"/>
          <w:szCs w:val="20"/>
        </w:rPr>
      </w:pPr>
    </w:p>
    <w:p w14:paraId="77AC9F59" w14:textId="35199418" w:rsidR="00640C9D"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journal articles published by faculty.</w:t>
      </w:r>
    </w:p>
    <w:p w14:paraId="7B0C6D7A" w14:textId="4B50F462"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w:t>
      </w:r>
      <w:r w:rsidR="00BA4E1A">
        <w:rPr>
          <w:rFonts w:ascii="Arial" w:hAnsi="Arial" w:cs="Arial"/>
          <w:sz w:val="20"/>
          <w:szCs w:val="20"/>
        </w:rPr>
        <w:t xml:space="preserve"> </w:t>
      </w:r>
      <w:r w:rsidR="00015168">
        <w:rPr>
          <w:rFonts w:ascii="Arial" w:hAnsi="Arial" w:cs="Arial"/>
          <w:sz w:val="20"/>
          <w:szCs w:val="20"/>
        </w:rPr>
        <w:t>22</w:t>
      </w:r>
    </w:p>
    <w:p w14:paraId="46B82076" w14:textId="77777777" w:rsidR="00AF4F43" w:rsidRPr="001D4C9F" w:rsidRDefault="00AF4F43" w:rsidP="001C5A8A">
      <w:pPr>
        <w:ind w:left="360" w:hanging="360"/>
        <w:rPr>
          <w:rFonts w:ascii="Arial" w:hAnsi="Arial" w:cs="Arial"/>
          <w:sz w:val="20"/>
          <w:szCs w:val="20"/>
        </w:rPr>
      </w:pPr>
    </w:p>
    <w:p w14:paraId="690B45B9" w14:textId="0EB87157"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conference papers published by faculty.</w:t>
      </w:r>
    </w:p>
    <w:p w14:paraId="37F84874" w14:textId="4F0FA886"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w:t>
      </w:r>
      <w:r w:rsidR="00EE0D57">
        <w:rPr>
          <w:rFonts w:ascii="Arial" w:hAnsi="Arial" w:cs="Arial"/>
          <w:sz w:val="20"/>
          <w:szCs w:val="20"/>
        </w:rPr>
        <w:t xml:space="preserve"> </w:t>
      </w:r>
      <w:r w:rsidR="00015168">
        <w:rPr>
          <w:rFonts w:ascii="Arial" w:hAnsi="Arial" w:cs="Arial"/>
          <w:sz w:val="20"/>
          <w:szCs w:val="20"/>
        </w:rPr>
        <w:t>19</w:t>
      </w:r>
    </w:p>
    <w:p w14:paraId="4E55CF62" w14:textId="77777777" w:rsidR="00AF4F43" w:rsidRPr="001D4C9F" w:rsidRDefault="00AF4F43" w:rsidP="001C5A8A">
      <w:pPr>
        <w:ind w:left="360" w:hanging="360"/>
        <w:rPr>
          <w:rFonts w:ascii="Arial" w:hAnsi="Arial" w:cs="Arial"/>
          <w:sz w:val="20"/>
          <w:szCs w:val="20"/>
        </w:rPr>
      </w:pPr>
    </w:p>
    <w:p w14:paraId="2EDAE5CE" w14:textId="748F1EC8"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TRANS-IPIC sponsored thesis or dissertations at the MS and PhD levels.</w:t>
      </w:r>
    </w:p>
    <w:p w14:paraId="062875DF" w14:textId="0F90A2FE"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MS thesis = </w:t>
      </w:r>
      <w:r w:rsidR="00BA4E1A">
        <w:rPr>
          <w:rFonts w:ascii="Arial" w:hAnsi="Arial" w:cs="Arial"/>
          <w:sz w:val="20"/>
          <w:szCs w:val="20"/>
        </w:rPr>
        <w:t>0</w:t>
      </w:r>
    </w:p>
    <w:p w14:paraId="394669CA" w14:textId="6211F34D"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PhD dissertations =</w:t>
      </w:r>
      <w:r w:rsidR="00BA4E1A">
        <w:rPr>
          <w:rFonts w:ascii="Arial" w:hAnsi="Arial" w:cs="Arial"/>
          <w:sz w:val="20"/>
          <w:szCs w:val="20"/>
        </w:rPr>
        <w:t xml:space="preserve"> 0</w:t>
      </w:r>
    </w:p>
    <w:p w14:paraId="5ECB2A2E" w14:textId="231592C0"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citations of each of the above =</w:t>
      </w:r>
      <w:r w:rsidR="00BA4E1A">
        <w:rPr>
          <w:rFonts w:ascii="Arial" w:hAnsi="Arial" w:cs="Arial"/>
          <w:sz w:val="20"/>
          <w:szCs w:val="20"/>
        </w:rPr>
        <w:t xml:space="preserve"> 0</w:t>
      </w:r>
    </w:p>
    <w:p w14:paraId="5705ACCF" w14:textId="77777777" w:rsidR="00AF4F43" w:rsidRPr="001D4C9F" w:rsidRDefault="00AF4F43" w:rsidP="001C5A8A">
      <w:pPr>
        <w:ind w:left="360" w:hanging="360"/>
        <w:rPr>
          <w:rFonts w:ascii="Arial" w:hAnsi="Arial" w:cs="Arial"/>
          <w:sz w:val="20"/>
          <w:szCs w:val="20"/>
        </w:rPr>
      </w:pPr>
    </w:p>
    <w:p w14:paraId="585C9434" w14:textId="0E5943A3"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research tools (lab equipment, models, software, test processes, etc.) developed as part of TRANS-IPIC sponsored research</w:t>
      </w:r>
    </w:p>
    <w:p w14:paraId="35FE3CAD" w14:textId="7C99D971" w:rsidR="00AF4F43" w:rsidRPr="001D4C9F" w:rsidRDefault="00AF4F43" w:rsidP="001C5A8A">
      <w:pPr>
        <w:pStyle w:val="ListParagraph"/>
        <w:numPr>
          <w:ilvl w:val="0"/>
          <w:numId w:val="9"/>
        </w:numPr>
        <w:ind w:left="720"/>
        <w:rPr>
          <w:rFonts w:ascii="Arial" w:hAnsi="Arial" w:cs="Arial"/>
          <w:sz w:val="20"/>
          <w:szCs w:val="20"/>
        </w:rPr>
      </w:pPr>
      <w:r w:rsidRPr="001D4C9F">
        <w:rPr>
          <w:rFonts w:ascii="Arial" w:hAnsi="Arial" w:cs="Arial"/>
          <w:sz w:val="20"/>
          <w:szCs w:val="20"/>
        </w:rPr>
        <w:t>Research Tool #1 (Name</w:t>
      </w:r>
      <w:r w:rsidR="00E16C79" w:rsidRPr="001D4C9F">
        <w:rPr>
          <w:rFonts w:ascii="Arial" w:hAnsi="Arial" w:cs="Arial"/>
          <w:sz w:val="20"/>
          <w:szCs w:val="20"/>
        </w:rPr>
        <w:t xml:space="preserve">, </w:t>
      </w:r>
      <w:r w:rsidRPr="001D4C9F">
        <w:rPr>
          <w:rFonts w:ascii="Arial" w:hAnsi="Arial" w:cs="Arial"/>
          <w:sz w:val="20"/>
          <w:szCs w:val="20"/>
        </w:rPr>
        <w:t>description</w:t>
      </w:r>
      <w:r w:rsidR="00E16C79" w:rsidRPr="001D4C9F">
        <w:rPr>
          <w:rFonts w:ascii="Arial" w:hAnsi="Arial" w:cs="Arial"/>
          <w:sz w:val="20"/>
          <w:szCs w:val="20"/>
        </w:rPr>
        <w:t>, and link to tool</w:t>
      </w:r>
      <w:r w:rsidRPr="001D4C9F">
        <w:rPr>
          <w:rFonts w:ascii="Arial" w:hAnsi="Arial" w:cs="Arial"/>
          <w:sz w:val="20"/>
          <w:szCs w:val="20"/>
        </w:rPr>
        <w:t>) =</w:t>
      </w:r>
      <w:r w:rsidR="00BA4E1A">
        <w:rPr>
          <w:rFonts w:ascii="Arial" w:hAnsi="Arial" w:cs="Arial"/>
          <w:sz w:val="20"/>
          <w:szCs w:val="20"/>
        </w:rPr>
        <w:t xml:space="preserve"> A web-based prestressed concrete girder evaluation tool was developed in year 1. This tool is being expanded in year 2. The tool can be found at </w:t>
      </w:r>
      <w:hyperlink r:id="rId18" w:history="1">
        <w:r w:rsidR="00BA4E1A" w:rsidRPr="00145FDF">
          <w:rPr>
            <w:rStyle w:val="Hyperlink"/>
            <w:rFonts w:ascii="Arial" w:hAnsi="Arial" w:cs="Arial"/>
            <w:sz w:val="20"/>
            <w:szCs w:val="20"/>
          </w:rPr>
          <w:t>https://hassan-lasheen.onrender.com</w:t>
        </w:r>
      </w:hyperlink>
    </w:p>
    <w:p w14:paraId="25C8FB56" w14:textId="77777777" w:rsidR="00AF4F43" w:rsidRPr="001D4C9F" w:rsidRDefault="00AF4F43" w:rsidP="001C5A8A">
      <w:pPr>
        <w:ind w:left="720" w:hanging="360"/>
        <w:rPr>
          <w:rFonts w:ascii="Arial" w:hAnsi="Arial" w:cs="Arial"/>
          <w:sz w:val="20"/>
          <w:szCs w:val="20"/>
        </w:rPr>
      </w:pPr>
    </w:p>
    <w:p w14:paraId="12320164" w14:textId="3DDA1AE1" w:rsidR="00640C9D"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transportation-related professional and service organization committees that TRANS-IPIC faculty researchers participate in or lead.</w:t>
      </w:r>
    </w:p>
    <w:p w14:paraId="01D85CDF" w14:textId="77777777"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Professional societies</w:t>
      </w:r>
    </w:p>
    <w:p w14:paraId="3BAB1DFA" w14:textId="30847B45" w:rsidR="00AF4F43" w:rsidRPr="001D4C9F" w:rsidRDefault="00AF4F43" w:rsidP="00E42E61">
      <w:pPr>
        <w:pStyle w:val="ListParagraph"/>
        <w:numPr>
          <w:ilvl w:val="1"/>
          <w:numId w:val="12"/>
        </w:numPr>
        <w:ind w:left="1080"/>
        <w:rPr>
          <w:rFonts w:ascii="Arial" w:hAnsi="Arial" w:cs="Arial"/>
          <w:sz w:val="20"/>
          <w:szCs w:val="20"/>
        </w:rPr>
      </w:pPr>
      <w:r w:rsidRPr="001D4C9F">
        <w:rPr>
          <w:rFonts w:ascii="Arial" w:hAnsi="Arial" w:cs="Arial"/>
          <w:sz w:val="20"/>
          <w:szCs w:val="20"/>
        </w:rPr>
        <w:t>No. participated in =</w:t>
      </w:r>
      <w:r w:rsidR="00DE71F9">
        <w:rPr>
          <w:rFonts w:ascii="Arial" w:hAnsi="Arial" w:cs="Arial"/>
          <w:sz w:val="20"/>
          <w:szCs w:val="20"/>
        </w:rPr>
        <w:t xml:space="preserve"> </w:t>
      </w:r>
      <w:r w:rsidR="00FE2BDE">
        <w:rPr>
          <w:rFonts w:ascii="Arial" w:hAnsi="Arial" w:cs="Arial"/>
          <w:sz w:val="20"/>
          <w:szCs w:val="20"/>
        </w:rPr>
        <w:t>5</w:t>
      </w:r>
    </w:p>
    <w:p w14:paraId="1C8764E7" w14:textId="0CCC78C5" w:rsidR="00AF4F43" w:rsidRPr="001D4C9F" w:rsidRDefault="00AF4F43" w:rsidP="00E42E61">
      <w:pPr>
        <w:pStyle w:val="ListParagraph"/>
        <w:numPr>
          <w:ilvl w:val="1"/>
          <w:numId w:val="12"/>
        </w:numPr>
        <w:ind w:left="1080"/>
        <w:rPr>
          <w:rFonts w:ascii="Arial" w:hAnsi="Arial" w:cs="Arial"/>
          <w:sz w:val="20"/>
          <w:szCs w:val="20"/>
        </w:rPr>
      </w:pPr>
      <w:r w:rsidRPr="001D4C9F">
        <w:rPr>
          <w:rFonts w:ascii="Arial" w:hAnsi="Arial" w:cs="Arial"/>
          <w:sz w:val="20"/>
          <w:szCs w:val="20"/>
        </w:rPr>
        <w:t>No. lead =</w:t>
      </w:r>
      <w:r w:rsidR="00DE71F9">
        <w:rPr>
          <w:rFonts w:ascii="Arial" w:hAnsi="Arial" w:cs="Arial"/>
          <w:sz w:val="20"/>
          <w:szCs w:val="20"/>
        </w:rPr>
        <w:t xml:space="preserve"> </w:t>
      </w:r>
      <w:r w:rsidR="00FE2BDE">
        <w:rPr>
          <w:rFonts w:ascii="Arial" w:hAnsi="Arial" w:cs="Arial"/>
          <w:sz w:val="20"/>
          <w:szCs w:val="20"/>
        </w:rPr>
        <w:t>0</w:t>
      </w:r>
    </w:p>
    <w:p w14:paraId="3AC69BF5" w14:textId="575B0CB9"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Advisory committees (No. participated in &amp; No. led)</w:t>
      </w:r>
    </w:p>
    <w:p w14:paraId="03515940" w14:textId="7A8251F5"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sidR="00BA4E1A">
        <w:rPr>
          <w:rFonts w:ascii="Arial" w:hAnsi="Arial" w:cs="Arial"/>
          <w:sz w:val="20"/>
          <w:szCs w:val="20"/>
        </w:rPr>
        <w:t xml:space="preserve"> 1</w:t>
      </w:r>
    </w:p>
    <w:p w14:paraId="5091C577" w14:textId="33AEC884"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sidR="00BA4E1A">
        <w:rPr>
          <w:rFonts w:ascii="Arial" w:hAnsi="Arial" w:cs="Arial"/>
          <w:sz w:val="20"/>
          <w:szCs w:val="20"/>
        </w:rPr>
        <w:t xml:space="preserve"> 0</w:t>
      </w:r>
    </w:p>
    <w:p w14:paraId="736AD8E2" w14:textId="6BFC7E9A"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Conference Organizing Committees (No. participated in &amp; No. led)</w:t>
      </w:r>
    </w:p>
    <w:p w14:paraId="7D864AAA" w14:textId="18D70A62"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sidR="00DE71F9">
        <w:rPr>
          <w:rFonts w:ascii="Arial" w:hAnsi="Arial" w:cs="Arial"/>
          <w:sz w:val="20"/>
          <w:szCs w:val="20"/>
        </w:rPr>
        <w:t xml:space="preserve"> </w:t>
      </w:r>
      <w:r w:rsidR="00343DED">
        <w:rPr>
          <w:rFonts w:ascii="Arial" w:hAnsi="Arial" w:cs="Arial"/>
          <w:sz w:val="20"/>
          <w:szCs w:val="20"/>
        </w:rPr>
        <w:t>1 + 1</w:t>
      </w:r>
    </w:p>
    <w:p w14:paraId="783DFFAB" w14:textId="16D4519F"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sidR="00DE71F9">
        <w:rPr>
          <w:rFonts w:ascii="Arial" w:hAnsi="Arial" w:cs="Arial"/>
          <w:sz w:val="20"/>
          <w:szCs w:val="20"/>
        </w:rPr>
        <w:t xml:space="preserve"> 0</w:t>
      </w:r>
    </w:p>
    <w:p w14:paraId="5FC9059A" w14:textId="5BD0E715"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lastRenderedPageBreak/>
        <w:t>Editorial board of journals (No. participated in &amp; No. led)</w:t>
      </w:r>
    </w:p>
    <w:p w14:paraId="4296013F" w14:textId="4A60EEBC"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sidR="00DE71F9">
        <w:rPr>
          <w:rFonts w:ascii="Arial" w:hAnsi="Arial" w:cs="Arial"/>
          <w:sz w:val="20"/>
          <w:szCs w:val="20"/>
        </w:rPr>
        <w:t xml:space="preserve"> </w:t>
      </w:r>
      <w:r w:rsidR="00FE2BDE">
        <w:rPr>
          <w:rFonts w:ascii="Arial" w:hAnsi="Arial" w:cs="Arial"/>
          <w:sz w:val="20"/>
          <w:szCs w:val="20"/>
        </w:rPr>
        <w:t>3</w:t>
      </w:r>
    </w:p>
    <w:p w14:paraId="770CD6B6" w14:textId="7BDD71C9"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sidR="00DE71F9">
        <w:rPr>
          <w:rFonts w:ascii="Arial" w:hAnsi="Arial" w:cs="Arial"/>
          <w:sz w:val="20"/>
          <w:szCs w:val="20"/>
        </w:rPr>
        <w:t xml:space="preserve"> 1</w:t>
      </w:r>
    </w:p>
    <w:p w14:paraId="06FE701E" w14:textId="414E61DB"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TRB committees (No. participated in &amp; No. led)</w:t>
      </w:r>
    </w:p>
    <w:p w14:paraId="6407247E" w14:textId="07133E95"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sidR="00DE71F9">
        <w:rPr>
          <w:rFonts w:ascii="Arial" w:hAnsi="Arial" w:cs="Arial"/>
          <w:sz w:val="20"/>
          <w:szCs w:val="20"/>
        </w:rPr>
        <w:t xml:space="preserve"> </w:t>
      </w:r>
      <w:r w:rsidR="00343DED">
        <w:rPr>
          <w:rFonts w:ascii="Arial" w:hAnsi="Arial" w:cs="Arial"/>
          <w:sz w:val="20"/>
          <w:szCs w:val="20"/>
        </w:rPr>
        <w:t>0 + 1</w:t>
      </w:r>
    </w:p>
    <w:p w14:paraId="32A0F5EC" w14:textId="30454A00"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sidR="00DE71F9">
        <w:rPr>
          <w:rFonts w:ascii="Arial" w:hAnsi="Arial" w:cs="Arial"/>
          <w:sz w:val="20"/>
          <w:szCs w:val="20"/>
        </w:rPr>
        <w:t xml:space="preserve"> </w:t>
      </w:r>
      <w:r w:rsidR="00FE2BDE">
        <w:rPr>
          <w:rFonts w:ascii="Arial" w:hAnsi="Arial" w:cs="Arial"/>
          <w:sz w:val="20"/>
          <w:szCs w:val="20"/>
        </w:rPr>
        <w:t>0</w:t>
      </w:r>
    </w:p>
    <w:p w14:paraId="5DFC7841" w14:textId="77777777" w:rsidR="00AF4F43" w:rsidRPr="001D4C9F" w:rsidRDefault="00AF4F43" w:rsidP="001C5A8A">
      <w:pPr>
        <w:ind w:left="360"/>
        <w:rPr>
          <w:rFonts w:ascii="Arial" w:hAnsi="Arial" w:cs="Arial"/>
          <w:sz w:val="20"/>
          <w:szCs w:val="20"/>
        </w:rPr>
      </w:pPr>
    </w:p>
    <w:p w14:paraId="623CA591" w14:textId="41FE0869" w:rsidR="00AF4F43" w:rsidRPr="001D4C9F" w:rsidRDefault="00AF4F43" w:rsidP="001C5A8A">
      <w:pPr>
        <w:pStyle w:val="ListParagraph"/>
        <w:numPr>
          <w:ilvl w:val="0"/>
          <w:numId w:val="8"/>
        </w:numPr>
        <w:ind w:hanging="720"/>
        <w:rPr>
          <w:rFonts w:ascii="Arial" w:hAnsi="Arial" w:cs="Arial"/>
          <w:sz w:val="20"/>
          <w:szCs w:val="20"/>
        </w:rPr>
      </w:pPr>
      <w:r w:rsidRPr="001D4C9F">
        <w:rPr>
          <w:rFonts w:ascii="Arial" w:hAnsi="Arial" w:cs="Arial"/>
          <w:sz w:val="20"/>
          <w:szCs w:val="20"/>
        </w:rPr>
        <w:t>Number of relevant awards received during the grant year</w:t>
      </w:r>
    </w:p>
    <w:p w14:paraId="657B3848" w14:textId="534F4F30" w:rsidR="00AF4F43" w:rsidRPr="001D4C9F" w:rsidRDefault="00AF4F43" w:rsidP="001C5A8A">
      <w:pPr>
        <w:pStyle w:val="ListParagraph"/>
        <w:numPr>
          <w:ilvl w:val="0"/>
          <w:numId w:val="6"/>
        </w:numPr>
        <w:ind w:left="720"/>
        <w:rPr>
          <w:rFonts w:ascii="Arial" w:hAnsi="Arial" w:cs="Arial"/>
          <w:sz w:val="20"/>
          <w:szCs w:val="20"/>
        </w:rPr>
      </w:pPr>
      <w:r w:rsidRPr="001D4C9F">
        <w:rPr>
          <w:rFonts w:ascii="Arial" w:hAnsi="Arial" w:cs="Arial"/>
          <w:sz w:val="20"/>
          <w:szCs w:val="20"/>
        </w:rPr>
        <w:t xml:space="preserve">No. awards received = </w:t>
      </w:r>
      <w:r w:rsidR="00BA4E1A">
        <w:rPr>
          <w:rFonts w:ascii="Arial" w:hAnsi="Arial" w:cs="Arial"/>
          <w:sz w:val="20"/>
          <w:szCs w:val="20"/>
        </w:rPr>
        <w:t>0</w:t>
      </w:r>
    </w:p>
    <w:p w14:paraId="6A474B75" w14:textId="77777777" w:rsidR="00AF4F43" w:rsidRPr="001D4C9F" w:rsidRDefault="00AF4F43" w:rsidP="001C5A8A">
      <w:pPr>
        <w:ind w:left="360"/>
        <w:rPr>
          <w:rFonts w:ascii="Arial" w:hAnsi="Arial" w:cs="Arial"/>
          <w:sz w:val="20"/>
          <w:szCs w:val="20"/>
        </w:rPr>
      </w:pPr>
    </w:p>
    <w:p w14:paraId="01E8B48F" w14:textId="4FE61C7D" w:rsidR="00AF4F43" w:rsidRPr="001D4C9F" w:rsidRDefault="00AF4F43" w:rsidP="001C5A8A">
      <w:pPr>
        <w:pStyle w:val="ListParagraph"/>
        <w:numPr>
          <w:ilvl w:val="0"/>
          <w:numId w:val="8"/>
        </w:numPr>
        <w:ind w:hanging="720"/>
        <w:rPr>
          <w:rFonts w:ascii="Arial" w:hAnsi="Arial" w:cs="Arial"/>
          <w:sz w:val="20"/>
          <w:szCs w:val="20"/>
        </w:rPr>
      </w:pPr>
      <w:r w:rsidRPr="001D4C9F">
        <w:rPr>
          <w:rFonts w:ascii="Arial" w:hAnsi="Arial" w:cs="Arial"/>
          <w:sz w:val="20"/>
          <w:szCs w:val="20"/>
        </w:rPr>
        <w:t>Number of transportation related classes developed or modified as a result of TRANS-IPIC funding.</w:t>
      </w:r>
    </w:p>
    <w:p w14:paraId="302BD266" w14:textId="51D32463" w:rsidR="00AF4F43" w:rsidRPr="001D4C9F" w:rsidRDefault="00AF4F43" w:rsidP="001C5A8A">
      <w:pPr>
        <w:pStyle w:val="ListParagraph"/>
        <w:numPr>
          <w:ilvl w:val="0"/>
          <w:numId w:val="6"/>
        </w:numPr>
        <w:ind w:left="720"/>
        <w:rPr>
          <w:rFonts w:ascii="Arial" w:hAnsi="Arial" w:cs="Arial"/>
          <w:sz w:val="20"/>
          <w:szCs w:val="20"/>
        </w:rPr>
      </w:pPr>
      <w:r w:rsidRPr="001D4C9F">
        <w:rPr>
          <w:rFonts w:ascii="Arial" w:hAnsi="Arial" w:cs="Arial"/>
          <w:sz w:val="20"/>
          <w:szCs w:val="20"/>
        </w:rPr>
        <w:t>No. Undergraduate =</w:t>
      </w:r>
      <w:r w:rsidR="00BA4E1A">
        <w:rPr>
          <w:rFonts w:ascii="Arial" w:hAnsi="Arial" w:cs="Arial"/>
          <w:sz w:val="20"/>
          <w:szCs w:val="20"/>
        </w:rPr>
        <w:t xml:space="preserve"> 0</w:t>
      </w:r>
    </w:p>
    <w:p w14:paraId="4BD9161D" w14:textId="2C27D32A" w:rsidR="00AF4F43" w:rsidRPr="001D4C9F" w:rsidRDefault="00AF4F43" w:rsidP="001C5A8A">
      <w:pPr>
        <w:pStyle w:val="ListParagraph"/>
        <w:numPr>
          <w:ilvl w:val="0"/>
          <w:numId w:val="6"/>
        </w:numPr>
        <w:ind w:left="720"/>
        <w:rPr>
          <w:rFonts w:ascii="Arial" w:hAnsi="Arial" w:cs="Arial"/>
          <w:sz w:val="20"/>
          <w:szCs w:val="20"/>
        </w:rPr>
      </w:pPr>
      <w:r w:rsidRPr="001D4C9F">
        <w:rPr>
          <w:rFonts w:ascii="Arial" w:hAnsi="Arial" w:cs="Arial"/>
          <w:sz w:val="20"/>
          <w:szCs w:val="20"/>
        </w:rPr>
        <w:t xml:space="preserve">No. Graduate = </w:t>
      </w:r>
      <w:r w:rsidR="00BA4E1A">
        <w:rPr>
          <w:rFonts w:ascii="Arial" w:hAnsi="Arial" w:cs="Arial"/>
          <w:sz w:val="20"/>
          <w:szCs w:val="20"/>
        </w:rPr>
        <w:t>2</w:t>
      </w:r>
    </w:p>
    <w:p w14:paraId="557BC38E" w14:textId="77777777" w:rsidR="00AF4F43" w:rsidRPr="001D4C9F" w:rsidRDefault="00AF4F43" w:rsidP="001C5A8A">
      <w:pPr>
        <w:ind w:left="360"/>
        <w:rPr>
          <w:rFonts w:ascii="Arial" w:hAnsi="Arial" w:cs="Arial"/>
          <w:sz w:val="20"/>
          <w:szCs w:val="20"/>
        </w:rPr>
      </w:pPr>
    </w:p>
    <w:p w14:paraId="05BC6F09" w14:textId="01304F29"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internships and full</w:t>
      </w:r>
      <w:r w:rsidR="0020586E" w:rsidRPr="001D4C9F">
        <w:rPr>
          <w:rFonts w:ascii="Arial" w:hAnsi="Arial" w:cs="Arial"/>
          <w:sz w:val="20"/>
          <w:szCs w:val="20"/>
        </w:rPr>
        <w:t>-</w:t>
      </w:r>
      <w:r w:rsidRPr="001D4C9F">
        <w:rPr>
          <w:rFonts w:ascii="Arial" w:hAnsi="Arial" w:cs="Arial"/>
          <w:sz w:val="20"/>
          <w:szCs w:val="20"/>
        </w:rPr>
        <w:t>time positions secured in the industry and government during the grant year.</w:t>
      </w:r>
    </w:p>
    <w:p w14:paraId="5081D480" w14:textId="3EA139CD" w:rsidR="00AF4F43" w:rsidRPr="001D4C9F" w:rsidRDefault="00AF4F43" w:rsidP="001C5A8A">
      <w:pPr>
        <w:pStyle w:val="ListParagraph"/>
        <w:numPr>
          <w:ilvl w:val="0"/>
          <w:numId w:val="10"/>
        </w:numPr>
        <w:ind w:left="720"/>
        <w:rPr>
          <w:rFonts w:ascii="Arial" w:hAnsi="Arial" w:cs="Arial"/>
          <w:sz w:val="20"/>
          <w:szCs w:val="20"/>
        </w:rPr>
      </w:pPr>
      <w:r w:rsidRPr="001D4C9F">
        <w:rPr>
          <w:rFonts w:ascii="Arial" w:hAnsi="Arial" w:cs="Arial"/>
          <w:sz w:val="20"/>
          <w:szCs w:val="20"/>
        </w:rPr>
        <w:t>No. of internships</w:t>
      </w:r>
      <w:r w:rsidR="00B32416" w:rsidRPr="001D4C9F">
        <w:rPr>
          <w:rFonts w:ascii="Arial" w:hAnsi="Arial" w:cs="Arial"/>
          <w:sz w:val="20"/>
          <w:szCs w:val="20"/>
        </w:rPr>
        <w:t xml:space="preserve"> =</w:t>
      </w:r>
      <w:r w:rsidR="00DE71F9">
        <w:rPr>
          <w:rFonts w:ascii="Arial" w:hAnsi="Arial" w:cs="Arial"/>
          <w:sz w:val="20"/>
          <w:szCs w:val="20"/>
        </w:rPr>
        <w:t xml:space="preserve"> 0</w:t>
      </w:r>
    </w:p>
    <w:p w14:paraId="3F769D51" w14:textId="02E3810B" w:rsidR="00AF4F43" w:rsidRPr="001D4C9F" w:rsidRDefault="00AF4F43" w:rsidP="001C5A8A">
      <w:pPr>
        <w:pStyle w:val="ListParagraph"/>
        <w:numPr>
          <w:ilvl w:val="0"/>
          <w:numId w:val="10"/>
        </w:numPr>
        <w:ind w:left="720"/>
        <w:rPr>
          <w:rFonts w:ascii="Arial" w:hAnsi="Arial" w:cs="Arial"/>
          <w:sz w:val="20"/>
          <w:szCs w:val="20"/>
        </w:rPr>
      </w:pPr>
      <w:r w:rsidRPr="001D4C9F">
        <w:rPr>
          <w:rFonts w:ascii="Arial" w:hAnsi="Arial" w:cs="Arial"/>
          <w:sz w:val="20"/>
          <w:szCs w:val="20"/>
        </w:rPr>
        <w:t>No. of full-time positions</w:t>
      </w:r>
      <w:r w:rsidR="00B32416" w:rsidRPr="001D4C9F">
        <w:rPr>
          <w:rFonts w:ascii="Arial" w:hAnsi="Arial" w:cs="Arial"/>
          <w:sz w:val="20"/>
          <w:szCs w:val="20"/>
        </w:rPr>
        <w:t xml:space="preserve"> = </w:t>
      </w:r>
      <w:r w:rsidR="00DE71F9">
        <w:rPr>
          <w:rFonts w:ascii="Arial" w:hAnsi="Arial" w:cs="Arial"/>
          <w:sz w:val="20"/>
          <w:szCs w:val="20"/>
        </w:rPr>
        <w:t>1</w:t>
      </w:r>
    </w:p>
    <w:p w14:paraId="0A206358" w14:textId="77777777" w:rsidR="009C42C2" w:rsidRPr="00F91E8A" w:rsidRDefault="009C42C2" w:rsidP="00F91E8A">
      <w:pPr>
        <w:rPr>
          <w:rFonts w:ascii="Arial" w:hAnsi="Arial" w:cs="Arial"/>
          <w:sz w:val="20"/>
          <w:szCs w:val="20"/>
        </w:rPr>
      </w:pPr>
    </w:p>
    <w:p w14:paraId="06BEB7FB" w14:textId="1D4DDEAA" w:rsidR="00076C34" w:rsidRPr="001D4C9F" w:rsidRDefault="00076C34" w:rsidP="00657165">
      <w:pPr>
        <w:rPr>
          <w:rFonts w:ascii="Arial" w:hAnsi="Arial" w:cs="Arial"/>
          <w:b/>
          <w:bCs/>
          <w:sz w:val="22"/>
          <w:szCs w:val="22"/>
          <w:u w:val="single"/>
        </w:rPr>
      </w:pPr>
      <w:r w:rsidRPr="001D4C9F">
        <w:rPr>
          <w:rFonts w:ascii="Arial" w:hAnsi="Arial" w:cs="Arial"/>
          <w:b/>
          <w:bCs/>
          <w:sz w:val="22"/>
          <w:szCs w:val="22"/>
          <w:u w:val="single"/>
        </w:rPr>
        <w:t>References</w:t>
      </w:r>
      <w:r w:rsidR="00016F9C" w:rsidRPr="001D4C9F">
        <w:rPr>
          <w:rFonts w:ascii="Arial" w:hAnsi="Arial" w:cs="Arial"/>
          <w:b/>
          <w:bCs/>
          <w:sz w:val="22"/>
          <w:szCs w:val="22"/>
          <w:u w:val="single"/>
        </w:rPr>
        <w:t>:</w:t>
      </w:r>
    </w:p>
    <w:p w14:paraId="3631C3D9" w14:textId="6F81FA04" w:rsidR="00640C9D" w:rsidRPr="001D4C9F" w:rsidRDefault="00DE71F9" w:rsidP="00DE71F9">
      <w:pPr>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None</w:t>
      </w:r>
    </w:p>
    <w:sectPr w:rsidR="00640C9D" w:rsidRPr="001D4C9F">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C149F" w14:textId="77777777" w:rsidR="00830A3F" w:rsidRDefault="00830A3F" w:rsidP="00003135">
      <w:r>
        <w:separator/>
      </w:r>
    </w:p>
  </w:endnote>
  <w:endnote w:type="continuationSeparator" w:id="0">
    <w:p w14:paraId="4283E5AF" w14:textId="77777777" w:rsidR="00830A3F" w:rsidRDefault="00830A3F"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E5D1" w14:textId="77777777" w:rsidR="007B772F" w:rsidRDefault="007B7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0E6DE" w14:textId="77777777" w:rsidR="00830A3F" w:rsidRDefault="00830A3F" w:rsidP="00003135">
      <w:r>
        <w:separator/>
      </w:r>
    </w:p>
  </w:footnote>
  <w:footnote w:type="continuationSeparator" w:id="0">
    <w:p w14:paraId="2AF3260D" w14:textId="77777777" w:rsidR="00830A3F" w:rsidRDefault="00830A3F" w:rsidP="00003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84110" w14:textId="77777777" w:rsidR="007B772F" w:rsidRDefault="007B7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86623" w14:textId="77777777" w:rsidR="007B772F" w:rsidRDefault="007B7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29444" w14:textId="77777777" w:rsidR="007B772F" w:rsidRDefault="007B7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CF67DC2"/>
    <w:multiLevelType w:val="hybridMultilevel"/>
    <w:tmpl w:val="55AAF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2400AA3"/>
    <w:multiLevelType w:val="hybridMultilevel"/>
    <w:tmpl w:val="83388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43B361B8"/>
    <w:multiLevelType w:val="hybridMultilevel"/>
    <w:tmpl w:val="16EE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669676A"/>
    <w:multiLevelType w:val="hybridMultilevel"/>
    <w:tmpl w:val="4BC4F1D2"/>
    <w:lvl w:ilvl="0" w:tplc="A894D324">
      <w:start w:val="1"/>
      <w:numFmt w:val="bullet"/>
      <w:lvlText w:val=""/>
      <w:lvlJc w:val="left"/>
      <w:pPr>
        <w:ind w:left="720" w:hanging="360"/>
      </w:pPr>
      <w:rPr>
        <w:rFonts w:ascii="Symbol" w:hAnsi="Symbol"/>
      </w:rPr>
    </w:lvl>
    <w:lvl w:ilvl="1" w:tplc="ADF04056">
      <w:start w:val="1"/>
      <w:numFmt w:val="bullet"/>
      <w:lvlText w:val=""/>
      <w:lvlJc w:val="left"/>
      <w:pPr>
        <w:ind w:left="720" w:hanging="360"/>
      </w:pPr>
      <w:rPr>
        <w:rFonts w:ascii="Symbol" w:hAnsi="Symbol"/>
      </w:rPr>
    </w:lvl>
    <w:lvl w:ilvl="2" w:tplc="9512730C">
      <w:start w:val="1"/>
      <w:numFmt w:val="bullet"/>
      <w:lvlText w:val=""/>
      <w:lvlJc w:val="left"/>
      <w:pPr>
        <w:ind w:left="720" w:hanging="360"/>
      </w:pPr>
      <w:rPr>
        <w:rFonts w:ascii="Symbol" w:hAnsi="Symbol"/>
      </w:rPr>
    </w:lvl>
    <w:lvl w:ilvl="3" w:tplc="0D28375E">
      <w:start w:val="1"/>
      <w:numFmt w:val="bullet"/>
      <w:lvlText w:val=""/>
      <w:lvlJc w:val="left"/>
      <w:pPr>
        <w:ind w:left="720" w:hanging="360"/>
      </w:pPr>
      <w:rPr>
        <w:rFonts w:ascii="Symbol" w:hAnsi="Symbol"/>
      </w:rPr>
    </w:lvl>
    <w:lvl w:ilvl="4" w:tplc="86E6A762">
      <w:start w:val="1"/>
      <w:numFmt w:val="bullet"/>
      <w:lvlText w:val=""/>
      <w:lvlJc w:val="left"/>
      <w:pPr>
        <w:ind w:left="720" w:hanging="360"/>
      </w:pPr>
      <w:rPr>
        <w:rFonts w:ascii="Symbol" w:hAnsi="Symbol"/>
      </w:rPr>
    </w:lvl>
    <w:lvl w:ilvl="5" w:tplc="0B7CDF7C">
      <w:start w:val="1"/>
      <w:numFmt w:val="bullet"/>
      <w:lvlText w:val=""/>
      <w:lvlJc w:val="left"/>
      <w:pPr>
        <w:ind w:left="720" w:hanging="360"/>
      </w:pPr>
      <w:rPr>
        <w:rFonts w:ascii="Symbol" w:hAnsi="Symbol"/>
      </w:rPr>
    </w:lvl>
    <w:lvl w:ilvl="6" w:tplc="4268F068">
      <w:start w:val="1"/>
      <w:numFmt w:val="bullet"/>
      <w:lvlText w:val=""/>
      <w:lvlJc w:val="left"/>
      <w:pPr>
        <w:ind w:left="720" w:hanging="360"/>
      </w:pPr>
      <w:rPr>
        <w:rFonts w:ascii="Symbol" w:hAnsi="Symbol"/>
      </w:rPr>
    </w:lvl>
    <w:lvl w:ilvl="7" w:tplc="48368CFC">
      <w:start w:val="1"/>
      <w:numFmt w:val="bullet"/>
      <w:lvlText w:val=""/>
      <w:lvlJc w:val="left"/>
      <w:pPr>
        <w:ind w:left="720" w:hanging="360"/>
      </w:pPr>
      <w:rPr>
        <w:rFonts w:ascii="Symbol" w:hAnsi="Symbol"/>
      </w:rPr>
    </w:lvl>
    <w:lvl w:ilvl="8" w:tplc="0E7AD35A">
      <w:start w:val="1"/>
      <w:numFmt w:val="bullet"/>
      <w:lvlText w:val=""/>
      <w:lvlJc w:val="left"/>
      <w:pPr>
        <w:ind w:left="720" w:hanging="360"/>
      </w:pPr>
      <w:rPr>
        <w:rFonts w:ascii="Symbol" w:hAnsi="Symbol"/>
      </w:rPr>
    </w:lvl>
  </w:abstractNum>
  <w:abstractNum w:abstractNumId="7" w15:restartNumberingAfterBreak="0">
    <w:nsid w:val="4FC56C7B"/>
    <w:multiLevelType w:val="hybridMultilevel"/>
    <w:tmpl w:val="D8DAE2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0A353F9"/>
    <w:multiLevelType w:val="hybridMultilevel"/>
    <w:tmpl w:val="0F56BD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0D6DAA"/>
    <w:multiLevelType w:val="hybridMultilevel"/>
    <w:tmpl w:val="AF480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64443CA"/>
    <w:multiLevelType w:val="hybridMultilevel"/>
    <w:tmpl w:val="B34AC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8769C0"/>
    <w:multiLevelType w:val="hybridMultilevel"/>
    <w:tmpl w:val="86BA30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621E18"/>
    <w:multiLevelType w:val="hybridMultilevel"/>
    <w:tmpl w:val="5E881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7C61D3"/>
    <w:multiLevelType w:val="hybridMultilevel"/>
    <w:tmpl w:val="A5D684B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77F29C5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7F605701"/>
    <w:multiLevelType w:val="hybridMultilevel"/>
    <w:tmpl w:val="16CAB408"/>
    <w:lvl w:ilvl="0" w:tplc="29D05D02">
      <w:start w:val="1"/>
      <w:numFmt w:val="bullet"/>
      <w:lvlText w:val="o"/>
      <w:lvlJc w:val="left"/>
      <w:pPr>
        <w:ind w:left="1080" w:hanging="360"/>
      </w:pPr>
      <w:rPr>
        <w:rFonts w:ascii="Courier New" w:hAnsi="Courier New" w:cs="Courier New"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5449571">
    <w:abstractNumId w:val="13"/>
  </w:num>
  <w:num w:numId="2" w16cid:durableId="646517622">
    <w:abstractNumId w:val="17"/>
  </w:num>
  <w:num w:numId="3" w16cid:durableId="1883203423">
    <w:abstractNumId w:val="20"/>
  </w:num>
  <w:num w:numId="4" w16cid:durableId="1399092807">
    <w:abstractNumId w:val="5"/>
  </w:num>
  <w:num w:numId="5" w16cid:durableId="722023289">
    <w:abstractNumId w:val="9"/>
  </w:num>
  <w:num w:numId="6" w16cid:durableId="1344044050">
    <w:abstractNumId w:val="2"/>
  </w:num>
  <w:num w:numId="7" w16cid:durableId="1715302246">
    <w:abstractNumId w:val="14"/>
  </w:num>
  <w:num w:numId="8" w16cid:durableId="1312489577">
    <w:abstractNumId w:val="16"/>
  </w:num>
  <w:num w:numId="9" w16cid:durableId="875702019">
    <w:abstractNumId w:val="0"/>
  </w:num>
  <w:num w:numId="10" w16cid:durableId="589705209">
    <w:abstractNumId w:val="15"/>
  </w:num>
  <w:num w:numId="11" w16cid:durableId="2009357695">
    <w:abstractNumId w:val="4"/>
  </w:num>
  <w:num w:numId="12" w16cid:durableId="879435571">
    <w:abstractNumId w:val="19"/>
  </w:num>
  <w:num w:numId="13" w16cid:durableId="233900907">
    <w:abstractNumId w:val="12"/>
  </w:num>
  <w:num w:numId="14" w16cid:durableId="1674917613">
    <w:abstractNumId w:val="6"/>
  </w:num>
  <w:num w:numId="15" w16cid:durableId="2006082488">
    <w:abstractNumId w:val="18"/>
  </w:num>
  <w:num w:numId="16" w16cid:durableId="1245646320">
    <w:abstractNumId w:val="10"/>
  </w:num>
  <w:num w:numId="17" w16cid:durableId="285233240">
    <w:abstractNumId w:val="1"/>
  </w:num>
  <w:num w:numId="18" w16cid:durableId="1842814776">
    <w:abstractNumId w:val="8"/>
  </w:num>
  <w:num w:numId="19" w16cid:durableId="72359088">
    <w:abstractNumId w:val="3"/>
  </w:num>
  <w:num w:numId="20" w16cid:durableId="659894083">
    <w:abstractNumId w:val="11"/>
  </w:num>
  <w:num w:numId="21" w16cid:durableId="12621031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2DC7"/>
    <w:rsid w:val="00003135"/>
    <w:rsid w:val="000127B5"/>
    <w:rsid w:val="00015168"/>
    <w:rsid w:val="00016F9C"/>
    <w:rsid w:val="00022CB9"/>
    <w:rsid w:val="00025BF4"/>
    <w:rsid w:val="00036349"/>
    <w:rsid w:val="00037C69"/>
    <w:rsid w:val="00041368"/>
    <w:rsid w:val="00043E1B"/>
    <w:rsid w:val="00044572"/>
    <w:rsid w:val="0005171A"/>
    <w:rsid w:val="00054AC0"/>
    <w:rsid w:val="00076C34"/>
    <w:rsid w:val="00090285"/>
    <w:rsid w:val="00094AA0"/>
    <w:rsid w:val="00095E98"/>
    <w:rsid w:val="00096074"/>
    <w:rsid w:val="000A1E5F"/>
    <w:rsid w:val="000A327C"/>
    <w:rsid w:val="000A7CC0"/>
    <w:rsid w:val="000B74B4"/>
    <w:rsid w:val="000C6AD3"/>
    <w:rsid w:val="000D5C7B"/>
    <w:rsid w:val="000E14DC"/>
    <w:rsid w:val="000E4D22"/>
    <w:rsid w:val="000E7EAC"/>
    <w:rsid w:val="000F30D4"/>
    <w:rsid w:val="000F7217"/>
    <w:rsid w:val="00103987"/>
    <w:rsid w:val="00103D75"/>
    <w:rsid w:val="00107E64"/>
    <w:rsid w:val="00116B67"/>
    <w:rsid w:val="00117D2D"/>
    <w:rsid w:val="001215A0"/>
    <w:rsid w:val="00122F0B"/>
    <w:rsid w:val="00131BE9"/>
    <w:rsid w:val="00145E77"/>
    <w:rsid w:val="00151C80"/>
    <w:rsid w:val="00152B92"/>
    <w:rsid w:val="00153386"/>
    <w:rsid w:val="00156D83"/>
    <w:rsid w:val="00160A43"/>
    <w:rsid w:val="00164786"/>
    <w:rsid w:val="00176C9D"/>
    <w:rsid w:val="00181014"/>
    <w:rsid w:val="001816EF"/>
    <w:rsid w:val="00185D94"/>
    <w:rsid w:val="00187FB2"/>
    <w:rsid w:val="0019058C"/>
    <w:rsid w:val="001A0464"/>
    <w:rsid w:val="001A6816"/>
    <w:rsid w:val="001C53B7"/>
    <w:rsid w:val="001C5A8A"/>
    <w:rsid w:val="001C5D9E"/>
    <w:rsid w:val="001C76A5"/>
    <w:rsid w:val="001D1B5E"/>
    <w:rsid w:val="001D4C9F"/>
    <w:rsid w:val="001D5D30"/>
    <w:rsid w:val="001E1C15"/>
    <w:rsid w:val="001E5982"/>
    <w:rsid w:val="001F2338"/>
    <w:rsid w:val="001F37C8"/>
    <w:rsid w:val="001F4C28"/>
    <w:rsid w:val="0020354B"/>
    <w:rsid w:val="0020586E"/>
    <w:rsid w:val="00216600"/>
    <w:rsid w:val="0022018E"/>
    <w:rsid w:val="0022366A"/>
    <w:rsid w:val="002258F2"/>
    <w:rsid w:val="00241A86"/>
    <w:rsid w:val="00241F24"/>
    <w:rsid w:val="00245C8D"/>
    <w:rsid w:val="002473F0"/>
    <w:rsid w:val="00254BEC"/>
    <w:rsid w:val="002619B3"/>
    <w:rsid w:val="00264A72"/>
    <w:rsid w:val="002737E8"/>
    <w:rsid w:val="00274C3D"/>
    <w:rsid w:val="0029751B"/>
    <w:rsid w:val="002A4584"/>
    <w:rsid w:val="002B50ED"/>
    <w:rsid w:val="002B707B"/>
    <w:rsid w:val="002C1DA4"/>
    <w:rsid w:val="002C6030"/>
    <w:rsid w:val="002D11C1"/>
    <w:rsid w:val="002D273B"/>
    <w:rsid w:val="002D60DA"/>
    <w:rsid w:val="002E2C19"/>
    <w:rsid w:val="002E3944"/>
    <w:rsid w:val="002E59C5"/>
    <w:rsid w:val="002F018C"/>
    <w:rsid w:val="002F5007"/>
    <w:rsid w:val="002F64D8"/>
    <w:rsid w:val="003009D9"/>
    <w:rsid w:val="0031483D"/>
    <w:rsid w:val="00322B5F"/>
    <w:rsid w:val="00323B0E"/>
    <w:rsid w:val="00326C9B"/>
    <w:rsid w:val="00336A52"/>
    <w:rsid w:val="00343DED"/>
    <w:rsid w:val="00355B0E"/>
    <w:rsid w:val="00383688"/>
    <w:rsid w:val="003927BB"/>
    <w:rsid w:val="003A42BD"/>
    <w:rsid w:val="003B5071"/>
    <w:rsid w:val="003C176D"/>
    <w:rsid w:val="003E03DE"/>
    <w:rsid w:val="003F03BF"/>
    <w:rsid w:val="004013BE"/>
    <w:rsid w:val="00403EE0"/>
    <w:rsid w:val="00405DCD"/>
    <w:rsid w:val="0040723B"/>
    <w:rsid w:val="004149C7"/>
    <w:rsid w:val="00417972"/>
    <w:rsid w:val="004337E6"/>
    <w:rsid w:val="00447B26"/>
    <w:rsid w:val="00452099"/>
    <w:rsid w:val="004607A0"/>
    <w:rsid w:val="00461465"/>
    <w:rsid w:val="0046422B"/>
    <w:rsid w:val="00465436"/>
    <w:rsid w:val="00485D6A"/>
    <w:rsid w:val="004860F5"/>
    <w:rsid w:val="00490AD8"/>
    <w:rsid w:val="00492B0A"/>
    <w:rsid w:val="00494419"/>
    <w:rsid w:val="004A0271"/>
    <w:rsid w:val="004B49F8"/>
    <w:rsid w:val="004B692F"/>
    <w:rsid w:val="004C0CC5"/>
    <w:rsid w:val="004C4A3E"/>
    <w:rsid w:val="004C4B67"/>
    <w:rsid w:val="004F39FF"/>
    <w:rsid w:val="004F5400"/>
    <w:rsid w:val="005019B7"/>
    <w:rsid w:val="005028C4"/>
    <w:rsid w:val="00503FD1"/>
    <w:rsid w:val="00504E09"/>
    <w:rsid w:val="00505900"/>
    <w:rsid w:val="005133DC"/>
    <w:rsid w:val="00513E20"/>
    <w:rsid w:val="00517A8C"/>
    <w:rsid w:val="00522311"/>
    <w:rsid w:val="00526CAA"/>
    <w:rsid w:val="0053009C"/>
    <w:rsid w:val="0053069F"/>
    <w:rsid w:val="00533F34"/>
    <w:rsid w:val="005353E0"/>
    <w:rsid w:val="00545E25"/>
    <w:rsid w:val="00547358"/>
    <w:rsid w:val="00555C6D"/>
    <w:rsid w:val="005572F3"/>
    <w:rsid w:val="005720D4"/>
    <w:rsid w:val="00574496"/>
    <w:rsid w:val="005755CB"/>
    <w:rsid w:val="0057701A"/>
    <w:rsid w:val="00577361"/>
    <w:rsid w:val="00585B24"/>
    <w:rsid w:val="00587F5D"/>
    <w:rsid w:val="00590140"/>
    <w:rsid w:val="00591F9C"/>
    <w:rsid w:val="005921C5"/>
    <w:rsid w:val="00592E4D"/>
    <w:rsid w:val="005A09D6"/>
    <w:rsid w:val="005A0A8F"/>
    <w:rsid w:val="005A383F"/>
    <w:rsid w:val="005B4B8D"/>
    <w:rsid w:val="005C11BC"/>
    <w:rsid w:val="005C4EA9"/>
    <w:rsid w:val="005D32FD"/>
    <w:rsid w:val="005D79F3"/>
    <w:rsid w:val="005E400C"/>
    <w:rsid w:val="005F4C07"/>
    <w:rsid w:val="005F70F5"/>
    <w:rsid w:val="005F740B"/>
    <w:rsid w:val="00603ECA"/>
    <w:rsid w:val="00606200"/>
    <w:rsid w:val="00610042"/>
    <w:rsid w:val="00616401"/>
    <w:rsid w:val="00616BE0"/>
    <w:rsid w:val="00617035"/>
    <w:rsid w:val="00617499"/>
    <w:rsid w:val="00633092"/>
    <w:rsid w:val="00634669"/>
    <w:rsid w:val="00640C9D"/>
    <w:rsid w:val="006411FA"/>
    <w:rsid w:val="0065054C"/>
    <w:rsid w:val="006566B7"/>
    <w:rsid w:val="00657165"/>
    <w:rsid w:val="00675957"/>
    <w:rsid w:val="00677BBB"/>
    <w:rsid w:val="0068029F"/>
    <w:rsid w:val="00683A7D"/>
    <w:rsid w:val="00685A19"/>
    <w:rsid w:val="00690341"/>
    <w:rsid w:val="006A1209"/>
    <w:rsid w:val="006A3A38"/>
    <w:rsid w:val="006A5414"/>
    <w:rsid w:val="006C5FC5"/>
    <w:rsid w:val="006C601A"/>
    <w:rsid w:val="006D0E6E"/>
    <w:rsid w:val="006D2319"/>
    <w:rsid w:val="006D3327"/>
    <w:rsid w:val="006E6149"/>
    <w:rsid w:val="006F17CB"/>
    <w:rsid w:val="006F2FAE"/>
    <w:rsid w:val="0070289D"/>
    <w:rsid w:val="007116DF"/>
    <w:rsid w:val="00714A58"/>
    <w:rsid w:val="007172E9"/>
    <w:rsid w:val="007219EC"/>
    <w:rsid w:val="00722610"/>
    <w:rsid w:val="007258DF"/>
    <w:rsid w:val="00730C0F"/>
    <w:rsid w:val="00730C69"/>
    <w:rsid w:val="00730F68"/>
    <w:rsid w:val="007320E5"/>
    <w:rsid w:val="00735293"/>
    <w:rsid w:val="00737142"/>
    <w:rsid w:val="00742DB6"/>
    <w:rsid w:val="007430AA"/>
    <w:rsid w:val="00747753"/>
    <w:rsid w:val="00747F1B"/>
    <w:rsid w:val="007500D5"/>
    <w:rsid w:val="007503C5"/>
    <w:rsid w:val="00755606"/>
    <w:rsid w:val="00761EBF"/>
    <w:rsid w:val="007632E1"/>
    <w:rsid w:val="00765D25"/>
    <w:rsid w:val="00771587"/>
    <w:rsid w:val="00772434"/>
    <w:rsid w:val="007726D5"/>
    <w:rsid w:val="00773C84"/>
    <w:rsid w:val="0078145E"/>
    <w:rsid w:val="00784B6F"/>
    <w:rsid w:val="00795202"/>
    <w:rsid w:val="007A0044"/>
    <w:rsid w:val="007A337D"/>
    <w:rsid w:val="007A3BEE"/>
    <w:rsid w:val="007A7D1B"/>
    <w:rsid w:val="007B272A"/>
    <w:rsid w:val="007B3C4E"/>
    <w:rsid w:val="007B45E6"/>
    <w:rsid w:val="007B772F"/>
    <w:rsid w:val="007C1466"/>
    <w:rsid w:val="007D0ED1"/>
    <w:rsid w:val="007E1B78"/>
    <w:rsid w:val="007F0885"/>
    <w:rsid w:val="007F292F"/>
    <w:rsid w:val="00821046"/>
    <w:rsid w:val="00823BC0"/>
    <w:rsid w:val="0082700E"/>
    <w:rsid w:val="00830685"/>
    <w:rsid w:val="00830A3F"/>
    <w:rsid w:val="0083352C"/>
    <w:rsid w:val="008377F2"/>
    <w:rsid w:val="00843048"/>
    <w:rsid w:val="00846B94"/>
    <w:rsid w:val="00854BD7"/>
    <w:rsid w:val="00854CCD"/>
    <w:rsid w:val="00861446"/>
    <w:rsid w:val="008630A1"/>
    <w:rsid w:val="008734F3"/>
    <w:rsid w:val="00875AD3"/>
    <w:rsid w:val="00876704"/>
    <w:rsid w:val="00876F6A"/>
    <w:rsid w:val="00880E2D"/>
    <w:rsid w:val="00880E7E"/>
    <w:rsid w:val="0088123C"/>
    <w:rsid w:val="00884160"/>
    <w:rsid w:val="00885BF2"/>
    <w:rsid w:val="00887751"/>
    <w:rsid w:val="0089339B"/>
    <w:rsid w:val="008A3EE0"/>
    <w:rsid w:val="008A662A"/>
    <w:rsid w:val="008A77C6"/>
    <w:rsid w:val="008B2032"/>
    <w:rsid w:val="008B3FE7"/>
    <w:rsid w:val="008C147E"/>
    <w:rsid w:val="008C32AD"/>
    <w:rsid w:val="008D3F5C"/>
    <w:rsid w:val="008E4E18"/>
    <w:rsid w:val="008F3753"/>
    <w:rsid w:val="008F516E"/>
    <w:rsid w:val="00903802"/>
    <w:rsid w:val="00904F77"/>
    <w:rsid w:val="00906FF8"/>
    <w:rsid w:val="0091159F"/>
    <w:rsid w:val="00914518"/>
    <w:rsid w:val="00914C4F"/>
    <w:rsid w:val="00923C0C"/>
    <w:rsid w:val="00924890"/>
    <w:rsid w:val="00926334"/>
    <w:rsid w:val="00927BE5"/>
    <w:rsid w:val="0093041E"/>
    <w:rsid w:val="00936388"/>
    <w:rsid w:val="00942572"/>
    <w:rsid w:val="00942FA6"/>
    <w:rsid w:val="009530E8"/>
    <w:rsid w:val="00954A0B"/>
    <w:rsid w:val="00961235"/>
    <w:rsid w:val="00972E23"/>
    <w:rsid w:val="00976FAF"/>
    <w:rsid w:val="00984588"/>
    <w:rsid w:val="009907FC"/>
    <w:rsid w:val="009A3896"/>
    <w:rsid w:val="009B1ABA"/>
    <w:rsid w:val="009B2AA4"/>
    <w:rsid w:val="009B6C55"/>
    <w:rsid w:val="009B715B"/>
    <w:rsid w:val="009C0AC5"/>
    <w:rsid w:val="009C42C2"/>
    <w:rsid w:val="009D1AD3"/>
    <w:rsid w:val="009E5271"/>
    <w:rsid w:val="009F65C3"/>
    <w:rsid w:val="00A02B48"/>
    <w:rsid w:val="00A05287"/>
    <w:rsid w:val="00A05C80"/>
    <w:rsid w:val="00A1269B"/>
    <w:rsid w:val="00A1511B"/>
    <w:rsid w:val="00A23B6A"/>
    <w:rsid w:val="00A25632"/>
    <w:rsid w:val="00A3687B"/>
    <w:rsid w:val="00A46654"/>
    <w:rsid w:val="00A5096F"/>
    <w:rsid w:val="00A62522"/>
    <w:rsid w:val="00A63030"/>
    <w:rsid w:val="00A66119"/>
    <w:rsid w:val="00A7094C"/>
    <w:rsid w:val="00A84511"/>
    <w:rsid w:val="00AA138D"/>
    <w:rsid w:val="00AA17D1"/>
    <w:rsid w:val="00AA1C89"/>
    <w:rsid w:val="00AA6310"/>
    <w:rsid w:val="00AA6DE3"/>
    <w:rsid w:val="00AB0464"/>
    <w:rsid w:val="00AC4876"/>
    <w:rsid w:val="00AC69E6"/>
    <w:rsid w:val="00AC724F"/>
    <w:rsid w:val="00AD02FB"/>
    <w:rsid w:val="00AD5398"/>
    <w:rsid w:val="00AE3955"/>
    <w:rsid w:val="00AF1CCD"/>
    <w:rsid w:val="00AF4F43"/>
    <w:rsid w:val="00AF6AA3"/>
    <w:rsid w:val="00B02643"/>
    <w:rsid w:val="00B079DA"/>
    <w:rsid w:val="00B32416"/>
    <w:rsid w:val="00B32548"/>
    <w:rsid w:val="00B6212E"/>
    <w:rsid w:val="00B628E0"/>
    <w:rsid w:val="00B63C20"/>
    <w:rsid w:val="00B66873"/>
    <w:rsid w:val="00B67B2B"/>
    <w:rsid w:val="00B729C9"/>
    <w:rsid w:val="00B73519"/>
    <w:rsid w:val="00B80D99"/>
    <w:rsid w:val="00B92CBA"/>
    <w:rsid w:val="00B93E66"/>
    <w:rsid w:val="00B94388"/>
    <w:rsid w:val="00B96232"/>
    <w:rsid w:val="00BA04DC"/>
    <w:rsid w:val="00BA1307"/>
    <w:rsid w:val="00BA4E1A"/>
    <w:rsid w:val="00BB0981"/>
    <w:rsid w:val="00BB1F2B"/>
    <w:rsid w:val="00BB22BA"/>
    <w:rsid w:val="00BB7FFE"/>
    <w:rsid w:val="00BC053F"/>
    <w:rsid w:val="00BD5DA8"/>
    <w:rsid w:val="00BE385B"/>
    <w:rsid w:val="00BE6267"/>
    <w:rsid w:val="00BF05F3"/>
    <w:rsid w:val="00BF22D5"/>
    <w:rsid w:val="00BF3758"/>
    <w:rsid w:val="00C01BA8"/>
    <w:rsid w:val="00C13B3E"/>
    <w:rsid w:val="00C16B45"/>
    <w:rsid w:val="00C17855"/>
    <w:rsid w:val="00C2504B"/>
    <w:rsid w:val="00C3463E"/>
    <w:rsid w:val="00C42C53"/>
    <w:rsid w:val="00C42E43"/>
    <w:rsid w:val="00C56EDF"/>
    <w:rsid w:val="00C65101"/>
    <w:rsid w:val="00C664CC"/>
    <w:rsid w:val="00C70BB2"/>
    <w:rsid w:val="00C73FEA"/>
    <w:rsid w:val="00C816FD"/>
    <w:rsid w:val="00C9688F"/>
    <w:rsid w:val="00CA1E09"/>
    <w:rsid w:val="00CC3CB3"/>
    <w:rsid w:val="00CC45AB"/>
    <w:rsid w:val="00CD10F0"/>
    <w:rsid w:val="00CD4330"/>
    <w:rsid w:val="00CE2546"/>
    <w:rsid w:val="00CE36C8"/>
    <w:rsid w:val="00CE3701"/>
    <w:rsid w:val="00CE5EAC"/>
    <w:rsid w:val="00CF4802"/>
    <w:rsid w:val="00D03693"/>
    <w:rsid w:val="00D06468"/>
    <w:rsid w:val="00D06DF1"/>
    <w:rsid w:val="00D17639"/>
    <w:rsid w:val="00D176D9"/>
    <w:rsid w:val="00D240E7"/>
    <w:rsid w:val="00D265F9"/>
    <w:rsid w:val="00D27462"/>
    <w:rsid w:val="00D27A38"/>
    <w:rsid w:val="00D35D39"/>
    <w:rsid w:val="00D37400"/>
    <w:rsid w:val="00D37F07"/>
    <w:rsid w:val="00D41333"/>
    <w:rsid w:val="00D52189"/>
    <w:rsid w:val="00D53E2A"/>
    <w:rsid w:val="00D5751A"/>
    <w:rsid w:val="00D61707"/>
    <w:rsid w:val="00D64A40"/>
    <w:rsid w:val="00D65611"/>
    <w:rsid w:val="00D72B79"/>
    <w:rsid w:val="00D73A64"/>
    <w:rsid w:val="00D80F19"/>
    <w:rsid w:val="00D841C4"/>
    <w:rsid w:val="00D86E6D"/>
    <w:rsid w:val="00D90E52"/>
    <w:rsid w:val="00D94E1A"/>
    <w:rsid w:val="00DA4623"/>
    <w:rsid w:val="00DA6579"/>
    <w:rsid w:val="00DA6A89"/>
    <w:rsid w:val="00DC1800"/>
    <w:rsid w:val="00DD0776"/>
    <w:rsid w:val="00DD4964"/>
    <w:rsid w:val="00DE6F91"/>
    <w:rsid w:val="00DE71F9"/>
    <w:rsid w:val="00DF625E"/>
    <w:rsid w:val="00DF6A4F"/>
    <w:rsid w:val="00E009D1"/>
    <w:rsid w:val="00E03456"/>
    <w:rsid w:val="00E10C87"/>
    <w:rsid w:val="00E11A44"/>
    <w:rsid w:val="00E16C79"/>
    <w:rsid w:val="00E22DCF"/>
    <w:rsid w:val="00E246A3"/>
    <w:rsid w:val="00E4119B"/>
    <w:rsid w:val="00E42E61"/>
    <w:rsid w:val="00E4644E"/>
    <w:rsid w:val="00E476D7"/>
    <w:rsid w:val="00E50C5D"/>
    <w:rsid w:val="00E522E3"/>
    <w:rsid w:val="00E535A0"/>
    <w:rsid w:val="00E55B06"/>
    <w:rsid w:val="00E6005E"/>
    <w:rsid w:val="00E6390D"/>
    <w:rsid w:val="00E64CEA"/>
    <w:rsid w:val="00E6685A"/>
    <w:rsid w:val="00E720E5"/>
    <w:rsid w:val="00E75177"/>
    <w:rsid w:val="00EA78EF"/>
    <w:rsid w:val="00EB31B9"/>
    <w:rsid w:val="00EC4657"/>
    <w:rsid w:val="00ED08A6"/>
    <w:rsid w:val="00ED2075"/>
    <w:rsid w:val="00EE0D57"/>
    <w:rsid w:val="00EE425D"/>
    <w:rsid w:val="00EE4C58"/>
    <w:rsid w:val="00EF19C9"/>
    <w:rsid w:val="00EF658E"/>
    <w:rsid w:val="00F03FCC"/>
    <w:rsid w:val="00F05EDB"/>
    <w:rsid w:val="00F05F3F"/>
    <w:rsid w:val="00F10AE3"/>
    <w:rsid w:val="00F15CC4"/>
    <w:rsid w:val="00F16A69"/>
    <w:rsid w:val="00F17DED"/>
    <w:rsid w:val="00F21645"/>
    <w:rsid w:val="00F26167"/>
    <w:rsid w:val="00F26DF9"/>
    <w:rsid w:val="00F34E21"/>
    <w:rsid w:val="00F3712E"/>
    <w:rsid w:val="00F42BDF"/>
    <w:rsid w:val="00F44ABA"/>
    <w:rsid w:val="00F51439"/>
    <w:rsid w:val="00F5735F"/>
    <w:rsid w:val="00F64465"/>
    <w:rsid w:val="00F67264"/>
    <w:rsid w:val="00F67700"/>
    <w:rsid w:val="00F91E8A"/>
    <w:rsid w:val="00F95160"/>
    <w:rsid w:val="00FB2886"/>
    <w:rsid w:val="00FC0A63"/>
    <w:rsid w:val="00FC16D7"/>
    <w:rsid w:val="00FC4824"/>
    <w:rsid w:val="00FE2BDE"/>
    <w:rsid w:val="00FE3CA0"/>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table" w:styleId="TableGrid">
    <w:name w:val="Table Grid"/>
    <w:basedOn w:val="TableNormal"/>
    <w:uiPriority w:val="39"/>
    <w:rsid w:val="006A54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36A52"/>
    <w:rPr>
      <w:sz w:val="16"/>
      <w:szCs w:val="16"/>
    </w:rPr>
  </w:style>
  <w:style w:type="paragraph" w:styleId="CommentText">
    <w:name w:val="annotation text"/>
    <w:basedOn w:val="Normal"/>
    <w:link w:val="CommentTextChar"/>
    <w:uiPriority w:val="99"/>
    <w:unhideWhenUsed/>
    <w:rsid w:val="00336A52"/>
    <w:rPr>
      <w:sz w:val="20"/>
      <w:szCs w:val="20"/>
    </w:rPr>
  </w:style>
  <w:style w:type="character" w:customStyle="1" w:styleId="CommentTextChar">
    <w:name w:val="Comment Text Char"/>
    <w:basedOn w:val="DefaultParagraphFont"/>
    <w:link w:val="CommentText"/>
    <w:uiPriority w:val="99"/>
    <w:rsid w:val="00336A52"/>
    <w:rPr>
      <w:sz w:val="20"/>
      <w:szCs w:val="20"/>
    </w:rPr>
  </w:style>
  <w:style w:type="paragraph" w:styleId="CommentSubject">
    <w:name w:val="annotation subject"/>
    <w:basedOn w:val="CommentText"/>
    <w:next w:val="CommentText"/>
    <w:link w:val="CommentSubjectChar"/>
    <w:uiPriority w:val="99"/>
    <w:semiHidden/>
    <w:unhideWhenUsed/>
    <w:rsid w:val="00336A52"/>
    <w:rPr>
      <w:b/>
      <w:bCs/>
    </w:rPr>
  </w:style>
  <w:style w:type="character" w:customStyle="1" w:styleId="CommentSubjectChar">
    <w:name w:val="Comment Subject Char"/>
    <w:basedOn w:val="CommentTextChar"/>
    <w:link w:val="CommentSubject"/>
    <w:uiPriority w:val="99"/>
    <w:semiHidden/>
    <w:rsid w:val="00336A52"/>
    <w:rPr>
      <w:b/>
      <w:bCs/>
      <w:sz w:val="20"/>
      <w:szCs w:val="20"/>
    </w:rPr>
  </w:style>
  <w:style w:type="paragraph" w:styleId="Revision">
    <w:name w:val="Revision"/>
    <w:hidden/>
    <w:uiPriority w:val="99"/>
    <w:semiHidden/>
    <w:rsid w:val="007715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7885470">
      <w:bodyDiv w:val="1"/>
      <w:marLeft w:val="0"/>
      <w:marRight w:val="0"/>
      <w:marTop w:val="0"/>
      <w:marBottom w:val="0"/>
      <w:divBdr>
        <w:top w:val="none" w:sz="0" w:space="0" w:color="auto"/>
        <w:left w:val="none" w:sz="0" w:space="0" w:color="auto"/>
        <w:bottom w:val="none" w:sz="0" w:space="0" w:color="auto"/>
        <w:right w:val="none" w:sz="0" w:space="0" w:color="auto"/>
      </w:divBdr>
    </w:div>
    <w:div w:id="1923174048">
      <w:bodyDiv w:val="1"/>
      <w:marLeft w:val="0"/>
      <w:marRight w:val="0"/>
      <w:marTop w:val="0"/>
      <w:marBottom w:val="0"/>
      <w:divBdr>
        <w:top w:val="none" w:sz="0" w:space="0" w:color="auto"/>
        <w:left w:val="none" w:sz="0" w:space="0" w:color="auto"/>
        <w:bottom w:val="none" w:sz="0" w:space="0" w:color="auto"/>
        <w:right w:val="none" w:sz="0" w:space="0" w:color="auto"/>
      </w:divBdr>
    </w:div>
    <w:div w:id="2086368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yperlink" Target="https://hassan-lasheen.onrender.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6.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06533-096E-4D44-A64E-2DC69E577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1044</TotalTime>
  <Pages>8</Pages>
  <Words>2211</Words>
  <Characters>12609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Pinar Okumus</cp:lastModifiedBy>
  <cp:revision>118</cp:revision>
  <dcterms:created xsi:type="dcterms:W3CDTF">2025-06-30T15:45:00Z</dcterms:created>
  <dcterms:modified xsi:type="dcterms:W3CDTF">2025-10-01T16:21:00Z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8463d9b8-c72c-4b26-896d-558fd2b3be9b</vt:lpwstr>
  </property>
</Properties>
</file>