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13997" w14:textId="45B95C1B" w:rsidR="00832F78" w:rsidRDefault="00832F78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Style w:val="eop"/>
          <w:rFonts w:ascii="Aptos" w:eastAsiaTheme="majorEastAsia" w:hAnsi="Aptos" w:cs="Segoe UI"/>
        </w:rPr>
      </w:pPr>
      <w:r>
        <w:rPr>
          <w:rStyle w:val="normaltextrun"/>
          <w:rFonts w:ascii="Aptos" w:eastAsiaTheme="majorEastAsia" w:hAnsi="Aptos" w:cs="Segoe UI"/>
        </w:rPr>
        <w:t>MC-SOLVE Practice Questions</w:t>
      </w:r>
      <w:r>
        <w:rPr>
          <w:rStyle w:val="eop"/>
          <w:rFonts w:ascii="Aptos" w:eastAsiaTheme="majorEastAsia" w:hAnsi="Aptos" w:cs="Segoe UI"/>
        </w:rPr>
        <w:t xml:space="preserve">: </w:t>
      </w:r>
    </w:p>
    <w:p w14:paraId="7D024B57" w14:textId="77777777" w:rsidR="00832F78" w:rsidRPr="00832F78" w:rsidRDefault="00832F78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From the </w:t>
      </w:r>
      <w:r>
        <w:rPr>
          <w:rStyle w:val="normaltextrun"/>
          <w:rFonts w:ascii="Aptos" w:eastAsiaTheme="majorEastAsia" w:hAnsi="Aptos" w:cs="Segoe UI"/>
          <w:b/>
          <w:bCs/>
        </w:rPr>
        <w:t>Home tab</w:t>
      </w:r>
      <w:r>
        <w:rPr>
          <w:rStyle w:val="normaltextrun"/>
          <w:rFonts w:ascii="Aptos" w:eastAsiaTheme="majorEastAsia" w:hAnsi="Aptos" w:cs="Segoe UI"/>
        </w:rPr>
        <w:t xml:space="preserve">, identify which </w:t>
      </w:r>
      <w:r>
        <w:rPr>
          <w:rStyle w:val="normaltextrun"/>
          <w:rFonts w:ascii="Aptos" w:eastAsiaTheme="majorEastAsia" w:hAnsi="Aptos" w:cs="Segoe UI"/>
          <w:b/>
          <w:bCs/>
        </w:rPr>
        <w:t>slide/flowcell</w:t>
      </w:r>
      <w:r>
        <w:rPr>
          <w:rStyle w:val="normaltextrun"/>
          <w:rFonts w:ascii="Aptos" w:eastAsiaTheme="majorEastAsia" w:hAnsi="Aptos" w:cs="Segoe UI"/>
        </w:rPr>
        <w:t xml:space="preserve"> contains the </w:t>
      </w:r>
      <w:r>
        <w:rPr>
          <w:rStyle w:val="normaltextrun"/>
          <w:rFonts w:ascii="Aptos" w:eastAsiaTheme="majorEastAsia" w:hAnsi="Aptos" w:cs="Segoe UI"/>
          <w:b/>
          <w:bCs/>
        </w:rPr>
        <w:t>largest number of cells</w:t>
      </w:r>
      <w:r>
        <w:rPr>
          <w:rStyle w:val="normaltextrun"/>
          <w:rFonts w:ascii="Aptos" w:eastAsiaTheme="majorEastAsia" w:hAnsi="Aptos" w:cs="Segoe UI"/>
        </w:rPr>
        <w:t>. How did you determine this? </w:t>
      </w:r>
      <w:r>
        <w:rPr>
          <w:rStyle w:val="eop"/>
          <w:rFonts w:ascii="Aptos" w:eastAsiaTheme="majorEastAsia" w:hAnsi="Aptos" w:cs="Segoe UI"/>
        </w:rPr>
        <w:t> </w:t>
      </w:r>
    </w:p>
    <w:p w14:paraId="5E064A4B" w14:textId="6BAFA54D" w:rsidR="00832F78" w:rsidRPr="00832F78" w:rsidRDefault="00832F78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Using the </w:t>
      </w:r>
      <w:r>
        <w:rPr>
          <w:rStyle w:val="normaltextrun"/>
          <w:rFonts w:ascii="Aptos" w:eastAsiaTheme="majorEastAsia" w:hAnsi="Aptos" w:cs="Segoe UI"/>
          <w:b/>
          <w:bCs/>
        </w:rPr>
        <w:t>Panel Information tab</w:t>
      </w:r>
      <w:r>
        <w:rPr>
          <w:rStyle w:val="normaltextrun"/>
          <w:rFonts w:ascii="Aptos" w:eastAsiaTheme="majorEastAsia" w:hAnsi="Aptos" w:cs="Segoe UI"/>
        </w:rPr>
        <w:t xml:space="preserve"> &gt; </w:t>
      </w:r>
      <w:r>
        <w:rPr>
          <w:rStyle w:val="normaltextrun"/>
          <w:rFonts w:ascii="Aptos" w:eastAsiaTheme="majorEastAsia" w:hAnsi="Aptos" w:cs="Segoe UI"/>
          <w:b/>
          <w:bCs/>
        </w:rPr>
        <w:t>Cell Type Reference</w:t>
      </w:r>
      <w:r>
        <w:rPr>
          <w:rStyle w:val="normaltextrun"/>
          <w:rFonts w:ascii="Aptos" w:eastAsiaTheme="majorEastAsia" w:hAnsi="Aptos" w:cs="Segoe UI"/>
        </w:rPr>
        <w:t xml:space="preserve">, for the </w:t>
      </w:r>
      <w:r>
        <w:rPr>
          <w:rStyle w:val="normaltextrun"/>
          <w:rFonts w:ascii="Aptos" w:eastAsiaTheme="majorEastAsia" w:hAnsi="Aptos" w:cs="Segoe UI"/>
          <w:b/>
          <w:bCs/>
        </w:rPr>
        <w:t>Brain MCA</w:t>
      </w:r>
      <w:r>
        <w:rPr>
          <w:rStyle w:val="normaltextrun"/>
          <w:rFonts w:ascii="Aptos" w:eastAsiaTheme="majorEastAsia" w:hAnsi="Aptos" w:cs="Segoe UI"/>
        </w:rPr>
        <w:t xml:space="preserve"> reference profile, which cell type has the highest expression of 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Ttr</w:t>
      </w:r>
      <w:proofErr w:type="spellEnd"/>
      <w:r w:rsidRPr="00832F78">
        <w:rPr>
          <w:rStyle w:val="normaltextrun"/>
          <w:rFonts w:ascii="Aptos" w:eastAsiaTheme="majorEastAsia" w:hAnsi="Aptos" w:cs="Segoe UI"/>
        </w:rPr>
        <w:t>?</w:t>
      </w:r>
    </w:p>
    <w:p w14:paraId="68538BC9" w14:textId="7E41DFB0" w:rsidR="00832F78" w:rsidRPr="00CD3D02" w:rsidRDefault="00CD3D02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In the </w:t>
      </w:r>
      <w:proofErr w:type="spellStart"/>
      <w:r>
        <w:rPr>
          <w:rStyle w:val="normaltextrun"/>
          <w:rFonts w:ascii="Aptos" w:eastAsiaTheme="majorEastAsia" w:hAnsi="Aptos" w:cs="Segoe UI"/>
        </w:rPr>
        <w:t>flowcell</w:t>
      </w:r>
      <w:proofErr w:type="spellEnd"/>
      <w:r>
        <w:rPr>
          <w:rStyle w:val="normaltextrun"/>
          <w:rFonts w:ascii="Aptos" w:eastAsiaTheme="majorEastAsia" w:hAnsi="Aptos" w:cs="Segoe UI"/>
        </w:rPr>
        <w:t xml:space="preserve"> </w:t>
      </w:r>
      <w:r>
        <w:rPr>
          <w:rStyle w:val="normaltextrun"/>
          <w:rFonts w:ascii="Aptos" w:eastAsiaTheme="majorEastAsia" w:hAnsi="Aptos" w:cs="Segoe UI"/>
          <w:b/>
          <w:bCs/>
        </w:rPr>
        <w:t>"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normal_slide</w:t>
      </w:r>
      <w:proofErr w:type="spellEnd"/>
      <w:r>
        <w:rPr>
          <w:rStyle w:val="normaltextrun"/>
          <w:rFonts w:ascii="Aptos" w:eastAsiaTheme="majorEastAsia" w:hAnsi="Aptos" w:cs="Segoe UI"/>
          <w:b/>
          <w:bCs/>
        </w:rPr>
        <w:t>"</w:t>
      </w:r>
      <w:r>
        <w:rPr>
          <w:rStyle w:val="normaltextrun"/>
          <w:rFonts w:ascii="Aptos" w:eastAsiaTheme="majorEastAsia" w:hAnsi="Aptos" w:cs="Segoe UI"/>
        </w:rPr>
        <w:t xml:space="preserve">, how many </w:t>
      </w:r>
      <w:r>
        <w:rPr>
          <w:rStyle w:val="normaltextrun"/>
          <w:rFonts w:ascii="Aptos" w:eastAsiaTheme="majorEastAsia" w:hAnsi="Aptos" w:cs="Segoe UI"/>
          <w:b/>
          <w:bCs/>
        </w:rPr>
        <w:t>Fields of View (FOVs)</w:t>
      </w:r>
      <w:r>
        <w:rPr>
          <w:rStyle w:val="normaltextrun"/>
          <w:rFonts w:ascii="Aptos" w:eastAsiaTheme="majorEastAsia" w:hAnsi="Aptos" w:cs="Segoe UI"/>
        </w:rPr>
        <w:t xml:space="preserve"> failed </w:t>
      </w:r>
      <w:r>
        <w:rPr>
          <w:rStyle w:val="normaltextrun"/>
          <w:rFonts w:ascii="Aptos" w:eastAsiaTheme="majorEastAsia" w:hAnsi="Aptos" w:cs="Segoe UI"/>
          <w:b/>
          <w:bCs/>
        </w:rPr>
        <w:t>quality control (QC)</w:t>
      </w:r>
      <w:r>
        <w:rPr>
          <w:rStyle w:val="normaltextrun"/>
          <w:rFonts w:ascii="Aptos" w:eastAsiaTheme="majorEastAsia" w:hAnsi="Aptos" w:cs="Segoe UI"/>
        </w:rPr>
        <w:t>? List the names or identifiers of the FOVs that did not pass QC.</w:t>
      </w:r>
    </w:p>
    <w:p w14:paraId="7506AD4E" w14:textId="27F38630" w:rsidR="00CD3D02" w:rsidRPr="0058234D" w:rsidRDefault="00CD3D02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Using the </w:t>
      </w:r>
      <w:r>
        <w:rPr>
          <w:rStyle w:val="normaltextrun"/>
          <w:rFonts w:ascii="Aptos" w:eastAsiaTheme="majorEastAsia" w:hAnsi="Aptos" w:cs="Segoe UI"/>
          <w:b/>
          <w:bCs/>
        </w:rPr>
        <w:t>FOV-level QC</w:t>
      </w:r>
      <w:r>
        <w:rPr>
          <w:rStyle w:val="normaltextrun"/>
          <w:rFonts w:ascii="Aptos" w:eastAsiaTheme="majorEastAsia" w:hAnsi="Aptos" w:cs="Segoe UI"/>
        </w:rPr>
        <w:t xml:space="preserve"> tab, can you identify an additional FOV that you may want to exclude as well?</w:t>
      </w:r>
    </w:p>
    <w:p w14:paraId="6CC63B9F" w14:textId="5B7E0BE9" w:rsidR="0058234D" w:rsidRPr="007862EB" w:rsidRDefault="0058234D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Using the </w:t>
      </w:r>
      <w:r>
        <w:rPr>
          <w:rStyle w:val="normaltextrun"/>
          <w:rFonts w:ascii="Aptos" w:eastAsiaTheme="majorEastAsia" w:hAnsi="Aptos" w:cs="Segoe UI"/>
          <w:b/>
          <w:bCs/>
        </w:rPr>
        <w:t>Visualize Slide</w:t>
      </w:r>
      <w:r>
        <w:rPr>
          <w:rStyle w:val="normaltextrun"/>
          <w:rFonts w:ascii="Aptos" w:eastAsiaTheme="majorEastAsia" w:hAnsi="Aptos" w:cs="Segoe UI"/>
        </w:rPr>
        <w:t xml:space="preserve"> tab, where are these FOVs on the tissue</w:t>
      </w:r>
      <w:r w:rsidR="007862EB">
        <w:rPr>
          <w:rStyle w:val="normaltextrun"/>
          <w:rFonts w:ascii="Aptos" w:eastAsiaTheme="majorEastAsia" w:hAnsi="Aptos" w:cs="Segoe UI"/>
        </w:rPr>
        <w:t>?</w:t>
      </w:r>
    </w:p>
    <w:p w14:paraId="2E9B3BB5" w14:textId="79AED1DC" w:rsidR="007862EB" w:rsidRPr="007862EB" w:rsidRDefault="007862EB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b/>
          <w:bCs/>
        </w:rPr>
        <w:t>Visualize FOV 157</w:t>
      </w:r>
      <w:r>
        <w:rPr>
          <w:rStyle w:val="normaltextrun"/>
          <w:rFonts w:ascii="Aptos" w:eastAsiaTheme="majorEastAsia" w:hAnsi="Aptos" w:cs="Segoe UI"/>
        </w:rPr>
        <w:t xml:space="preserve"> within the </w:t>
      </w:r>
      <w:r>
        <w:rPr>
          <w:rStyle w:val="normaltextrun"/>
          <w:rFonts w:ascii="Aptos" w:eastAsiaTheme="majorEastAsia" w:hAnsi="Aptos" w:cs="Segoe UI"/>
          <w:b/>
          <w:bCs/>
        </w:rPr>
        <w:t>"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cancer_slide</w:t>
      </w:r>
      <w:proofErr w:type="spellEnd"/>
      <w:r>
        <w:rPr>
          <w:rStyle w:val="normaltextrun"/>
          <w:rFonts w:ascii="Aptos" w:eastAsiaTheme="majorEastAsia" w:hAnsi="Aptos" w:cs="Segoe UI"/>
          <w:b/>
          <w:bCs/>
        </w:rPr>
        <w:t>"</w:t>
      </w:r>
      <w:r>
        <w:rPr>
          <w:rStyle w:val="normaltextrun"/>
          <w:rFonts w:ascii="Aptos" w:eastAsiaTheme="majorEastAsia" w:hAnsi="Aptos" w:cs="Segoe UI"/>
        </w:rPr>
        <w:t xml:space="preserve"> </w:t>
      </w:r>
      <w:proofErr w:type="spellStart"/>
      <w:r>
        <w:rPr>
          <w:rStyle w:val="normaltextrun"/>
          <w:rFonts w:ascii="Aptos" w:eastAsiaTheme="majorEastAsia" w:hAnsi="Aptos" w:cs="Segoe UI"/>
        </w:rPr>
        <w:t>flowcell</w:t>
      </w:r>
      <w:proofErr w:type="spellEnd"/>
      <w:r>
        <w:rPr>
          <w:rStyle w:val="normaltextrun"/>
          <w:rFonts w:ascii="Aptos" w:eastAsiaTheme="majorEastAsia" w:hAnsi="Aptos" w:cs="Segoe UI"/>
        </w:rPr>
        <w:t xml:space="preserve">. How many </w:t>
      </w:r>
      <w:r>
        <w:rPr>
          <w:rStyle w:val="normaltextrun"/>
          <w:rFonts w:ascii="Aptos" w:eastAsiaTheme="majorEastAsia" w:hAnsi="Aptos" w:cs="Segoe UI"/>
          <w:b/>
          <w:bCs/>
        </w:rPr>
        <w:t>distinct cell types</w:t>
      </w:r>
      <w:r>
        <w:rPr>
          <w:rStyle w:val="normaltextrun"/>
          <w:rFonts w:ascii="Aptos" w:eastAsiaTheme="majorEastAsia" w:hAnsi="Aptos" w:cs="Segoe UI"/>
        </w:rPr>
        <w:t xml:space="preserve"> were identified using the </w:t>
      </w:r>
      <w:r>
        <w:rPr>
          <w:rStyle w:val="normaltextrun"/>
          <w:rFonts w:ascii="Aptos" w:eastAsiaTheme="majorEastAsia" w:hAnsi="Aptos" w:cs="Segoe UI"/>
          <w:b/>
          <w:bCs/>
        </w:rPr>
        <w:t>IO reference profiles</w:t>
      </w:r>
      <w:r>
        <w:rPr>
          <w:rStyle w:val="normaltextrun"/>
          <w:rFonts w:ascii="Aptos" w:eastAsiaTheme="majorEastAsia" w:hAnsi="Aptos" w:cs="Segoe UI"/>
        </w:rPr>
        <w:t>?</w:t>
      </w:r>
    </w:p>
    <w:p w14:paraId="57184EE3" w14:textId="5A974B4E" w:rsidR="007862EB" w:rsidRPr="007862EB" w:rsidRDefault="007862EB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Using </w:t>
      </w:r>
      <w:r>
        <w:rPr>
          <w:rStyle w:val="normaltextrun"/>
          <w:rFonts w:ascii="Aptos" w:eastAsiaTheme="majorEastAsia" w:hAnsi="Aptos" w:cs="Segoe UI"/>
          <w:b/>
          <w:bCs/>
        </w:rPr>
        <w:t>Visualize FOV</w:t>
      </w:r>
      <w:r>
        <w:rPr>
          <w:rStyle w:val="normaltextrun"/>
          <w:rFonts w:ascii="Aptos" w:eastAsiaTheme="majorEastAsia" w:hAnsi="Aptos" w:cs="Segoe UI"/>
        </w:rPr>
        <w:t xml:space="preserve">, can you find any </w:t>
      </w:r>
      <w:r>
        <w:rPr>
          <w:rStyle w:val="normaltextrun"/>
          <w:rFonts w:ascii="Aptos" w:eastAsiaTheme="majorEastAsia" w:hAnsi="Aptos" w:cs="Segoe UI"/>
          <w:b/>
          <w:bCs/>
        </w:rPr>
        <w:t>doublets</w:t>
      </w:r>
      <w:r>
        <w:rPr>
          <w:rStyle w:val="normaltextrun"/>
          <w:rFonts w:ascii="Aptos" w:eastAsiaTheme="majorEastAsia" w:hAnsi="Aptos" w:cs="Segoe UI"/>
        </w:rPr>
        <w:t xml:space="preserve"> in any of the FOVs of the slides? Which slides? What </w:t>
      </w:r>
      <w:proofErr w:type="gramStart"/>
      <w:r>
        <w:rPr>
          <w:rStyle w:val="normaltextrun"/>
          <w:rFonts w:ascii="Aptos" w:eastAsiaTheme="majorEastAsia" w:hAnsi="Aptos" w:cs="Segoe UI"/>
        </w:rPr>
        <w:t>are</w:t>
      </w:r>
      <w:proofErr w:type="gramEnd"/>
      <w:r>
        <w:rPr>
          <w:rStyle w:val="normaltextrun"/>
          <w:rFonts w:ascii="Aptos" w:eastAsiaTheme="majorEastAsia" w:hAnsi="Aptos" w:cs="Segoe UI"/>
        </w:rPr>
        <w:t xml:space="preserve"> their cell type? (Hint: turn cell annotation color to “Area” to see large cells in Yellow)</w:t>
      </w:r>
      <w:r>
        <w:rPr>
          <w:rStyle w:val="eop"/>
          <w:rFonts w:ascii="Aptos" w:eastAsiaTheme="majorEastAsia" w:hAnsi="Aptos" w:cs="Segoe UI"/>
        </w:rPr>
        <w:t> </w:t>
      </w:r>
    </w:p>
    <w:p w14:paraId="0F9D9081" w14:textId="2ABD6929" w:rsidR="007862EB" w:rsidRPr="003B39F4" w:rsidRDefault="007862EB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Go to </w:t>
      </w:r>
      <w:r>
        <w:rPr>
          <w:rStyle w:val="normaltextrun"/>
          <w:rFonts w:ascii="Aptos" w:eastAsiaTheme="majorEastAsia" w:hAnsi="Aptos" w:cs="Segoe UI"/>
          <w:b/>
          <w:bCs/>
        </w:rPr>
        <w:t>Interactive Selection</w:t>
      </w:r>
      <w:r>
        <w:rPr>
          <w:rStyle w:val="normaltextrun"/>
          <w:rFonts w:ascii="Aptos" w:eastAsiaTheme="majorEastAsia" w:hAnsi="Aptos" w:cs="Segoe UI"/>
        </w:rPr>
        <w:t xml:space="preserve"> in the </w:t>
      </w:r>
      <w:r w:rsidRPr="007862EB">
        <w:rPr>
          <w:rStyle w:val="normaltextrun"/>
          <w:rFonts w:ascii="Aptos" w:eastAsiaTheme="majorEastAsia" w:hAnsi="Aptos" w:cs="Segoe UI"/>
          <w:b/>
          <w:bCs/>
        </w:rPr>
        <w:t>half brain slide</w:t>
      </w:r>
      <w:r>
        <w:rPr>
          <w:rStyle w:val="normaltextrun"/>
          <w:rFonts w:ascii="Aptos" w:eastAsiaTheme="majorEastAsia" w:hAnsi="Aptos" w:cs="Segoe UI"/>
        </w:rPr>
        <w:t xml:space="preserve">, how many cells are initially present, and how many are left after applying filters where 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qcFlagsCell</w:t>
      </w:r>
      <w:proofErr w:type="spellEnd"/>
      <w:r>
        <w:rPr>
          <w:rStyle w:val="normaltextrun"/>
          <w:rFonts w:ascii="Aptos" w:eastAsiaTheme="majorEastAsia" w:hAnsi="Aptos" w:cs="Segoe UI"/>
          <w:b/>
          <w:bCs/>
        </w:rPr>
        <w:t xml:space="preserve"> == "Pass"</w:t>
      </w:r>
      <w:r>
        <w:rPr>
          <w:rStyle w:val="normaltextrun"/>
          <w:rFonts w:ascii="Aptos" w:eastAsiaTheme="majorEastAsia" w:hAnsi="Aptos" w:cs="Segoe UI"/>
        </w:rPr>
        <w:t xml:space="preserve"> and 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insitutype_Brain_MCA_prob</w:t>
      </w:r>
      <w:proofErr w:type="spellEnd"/>
      <w:r>
        <w:rPr>
          <w:rStyle w:val="normaltextrun"/>
          <w:rFonts w:ascii="Aptos" w:eastAsiaTheme="majorEastAsia" w:hAnsi="Aptos" w:cs="Segoe UI"/>
          <w:b/>
          <w:bCs/>
        </w:rPr>
        <w:t xml:space="preserve"> &gt; 0.95</w:t>
      </w:r>
      <w:r>
        <w:rPr>
          <w:rStyle w:val="normaltextrun"/>
          <w:rFonts w:ascii="Aptos" w:eastAsiaTheme="majorEastAsia" w:hAnsi="Aptos" w:cs="Segoe UI"/>
        </w:rPr>
        <w:t xml:space="preserve">?  (Hint: open the </w:t>
      </w:r>
      <w:r>
        <w:rPr>
          <w:rStyle w:val="normaltextrun"/>
          <w:rFonts w:ascii="Aptos" w:eastAsiaTheme="majorEastAsia" w:hAnsi="Aptos" w:cs="Segoe UI"/>
          <w:b/>
          <w:bCs/>
        </w:rPr>
        <w:t>Filter</w:t>
      </w:r>
      <w:r>
        <w:rPr>
          <w:rStyle w:val="normaltextrun"/>
          <w:rFonts w:ascii="Aptos" w:eastAsiaTheme="majorEastAsia" w:hAnsi="Aptos" w:cs="Segoe UI"/>
        </w:rPr>
        <w:t xml:space="preserve"> accordion)</w:t>
      </w:r>
    </w:p>
    <w:p w14:paraId="0E651606" w14:textId="570A89DE" w:rsidR="003B39F4" w:rsidRPr="003B39F4" w:rsidRDefault="003B39F4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You are specifically interested in </w:t>
      </w:r>
      <w:r>
        <w:rPr>
          <w:rStyle w:val="normaltextrun"/>
          <w:rFonts w:ascii="Aptos" w:eastAsiaTheme="majorEastAsia" w:hAnsi="Aptos" w:cs="Segoe UI"/>
          <w:b/>
          <w:bCs/>
        </w:rPr>
        <w:t>Neuron</w:t>
      </w:r>
      <w:r>
        <w:rPr>
          <w:rStyle w:val="normaltextrun"/>
          <w:rFonts w:ascii="Aptos" w:eastAsiaTheme="majorEastAsia" w:hAnsi="Aptos" w:cs="Segoe UI"/>
        </w:rPr>
        <w:t xml:space="preserve"> cells (using the Brain MCA reference). Where on the slide are the Neuron cells located in the </w:t>
      </w:r>
      <w:r>
        <w:rPr>
          <w:rStyle w:val="normaltextrun"/>
          <w:rFonts w:ascii="Aptos" w:eastAsiaTheme="majorEastAsia" w:hAnsi="Aptos" w:cs="Segoe UI"/>
          <w:b/>
          <w:bCs/>
        </w:rPr>
        <w:t>top-left corner of UMAP</w:t>
      </w:r>
      <w:r>
        <w:rPr>
          <w:rStyle w:val="normaltextrun"/>
          <w:rFonts w:ascii="Aptos" w:eastAsiaTheme="majorEastAsia" w:hAnsi="Aptos" w:cs="Segoe UI"/>
        </w:rPr>
        <w:t xml:space="preserve">? What about </w:t>
      </w:r>
      <w:r>
        <w:rPr>
          <w:rStyle w:val="normaltextrun"/>
          <w:rFonts w:ascii="Aptos" w:eastAsiaTheme="majorEastAsia" w:hAnsi="Aptos" w:cs="Segoe UI"/>
          <w:b/>
          <w:bCs/>
        </w:rPr>
        <w:t>bottom-right corner of the UMAP</w:t>
      </w:r>
      <w:r>
        <w:rPr>
          <w:rStyle w:val="normaltextrun"/>
          <w:rFonts w:ascii="Aptos" w:eastAsiaTheme="majorEastAsia" w:hAnsi="Aptos" w:cs="Segoe UI"/>
        </w:rPr>
        <w:t>?</w:t>
      </w:r>
    </w:p>
    <w:p w14:paraId="5993B281" w14:textId="1233D4A9" w:rsidR="003B39F4" w:rsidRPr="003B39F4" w:rsidRDefault="003B39F4" w:rsidP="003B39F4">
      <w:pPr>
        <w:pStyle w:val="paragraph"/>
        <w:numPr>
          <w:ilvl w:val="0"/>
          <w:numId w:val="24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What part of the brain has the greatest expression of </w:t>
      </w:r>
      <w:r>
        <w:rPr>
          <w:rStyle w:val="normaltextrun"/>
          <w:rFonts w:ascii="Aptos" w:eastAsiaTheme="majorEastAsia" w:hAnsi="Aptos" w:cs="Segoe UI"/>
          <w:b/>
          <w:bCs/>
        </w:rPr>
        <w:t>MALAT1</w:t>
      </w:r>
      <w:r>
        <w:rPr>
          <w:rStyle w:val="normaltextrun"/>
          <w:rFonts w:ascii="Aptos" w:eastAsiaTheme="majorEastAsia" w:hAnsi="Aptos" w:cs="Segoe UI"/>
        </w:rPr>
        <w:t xml:space="preserve">? (Hint: use Half Brain). </w:t>
      </w:r>
      <w:r>
        <w:rPr>
          <w:rStyle w:val="normaltextrun"/>
          <w:rFonts w:ascii="Aptos" w:eastAsiaTheme="majorEastAsia" w:hAnsi="Aptos" w:cs="Segoe UI"/>
          <w:b/>
          <w:bCs/>
          <w:u w:val="single"/>
        </w:rPr>
        <w:t>Challenge</w:t>
      </w:r>
      <w:r>
        <w:rPr>
          <w:rStyle w:val="normaltextrun"/>
          <w:rFonts w:ascii="Aptos" w:eastAsiaTheme="majorEastAsia" w:hAnsi="Aptos" w:cs="Segoe UI"/>
        </w:rPr>
        <w:t>: What type of cells do these represent? (Hint: either download the metadata using the shopping cart)</w:t>
      </w:r>
    </w:p>
    <w:p w14:paraId="1BF7E54D" w14:textId="77777777" w:rsidR="003B39F4" w:rsidRDefault="003B39F4" w:rsidP="003B39F4">
      <w:pPr>
        <w:pStyle w:val="paragraph"/>
        <w:numPr>
          <w:ilvl w:val="0"/>
          <w:numId w:val="44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>Open discussions </w:t>
      </w:r>
      <w:r>
        <w:rPr>
          <w:rStyle w:val="eop"/>
          <w:rFonts w:ascii="Aptos" w:eastAsiaTheme="majorEastAsia" w:hAnsi="Aptos" w:cs="Segoe UI"/>
        </w:rPr>
        <w:t> </w:t>
      </w:r>
    </w:p>
    <w:p w14:paraId="10247E09" w14:textId="77777777" w:rsidR="003B39F4" w:rsidRDefault="003B39F4" w:rsidP="003B39F4">
      <w:pPr>
        <w:pStyle w:val="paragraph"/>
        <w:numPr>
          <w:ilvl w:val="0"/>
          <w:numId w:val="45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Based on this secondary analysis, what </w:t>
      </w:r>
      <w:r>
        <w:rPr>
          <w:rStyle w:val="normaltextrun"/>
          <w:rFonts w:ascii="Aptos" w:eastAsiaTheme="majorEastAsia" w:hAnsi="Aptos" w:cs="Segoe UI"/>
          <w:b/>
          <w:bCs/>
        </w:rPr>
        <w:t>tertiary questions</w:t>
      </w:r>
      <w:r>
        <w:rPr>
          <w:rStyle w:val="normaltextrun"/>
          <w:rFonts w:ascii="Aptos" w:eastAsiaTheme="majorEastAsia" w:hAnsi="Aptos" w:cs="Segoe UI"/>
        </w:rPr>
        <w:t xml:space="preserve"> or hypotheses could you explore?</w:t>
      </w:r>
      <w:r>
        <w:rPr>
          <w:rStyle w:val="eop"/>
          <w:rFonts w:ascii="Aptos" w:eastAsiaTheme="majorEastAsia" w:hAnsi="Aptos" w:cs="Segoe UI"/>
        </w:rPr>
        <w:t> </w:t>
      </w:r>
    </w:p>
    <w:p w14:paraId="6303E88C" w14:textId="77777777" w:rsidR="003B39F4" w:rsidRDefault="003B39F4" w:rsidP="003B39F4">
      <w:pPr>
        <w:pStyle w:val="paragraph"/>
        <w:numPr>
          <w:ilvl w:val="0"/>
          <w:numId w:val="46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In your own words, </w:t>
      </w:r>
      <w:r>
        <w:rPr>
          <w:rStyle w:val="normaltextrun"/>
          <w:rFonts w:ascii="Aptos" w:eastAsiaTheme="majorEastAsia" w:hAnsi="Aptos" w:cs="Segoe UI"/>
          <w:b/>
          <w:bCs/>
        </w:rPr>
        <w:t>what does spatial biology mean to you</w:t>
      </w:r>
      <w:r>
        <w:rPr>
          <w:rStyle w:val="normaltextrun"/>
          <w:rFonts w:ascii="Aptos" w:eastAsiaTheme="majorEastAsia" w:hAnsi="Aptos" w:cs="Segoe UI"/>
        </w:rPr>
        <w:t>, and how can it advance scientific discovery?</w:t>
      </w:r>
      <w:r>
        <w:rPr>
          <w:rStyle w:val="eop"/>
          <w:rFonts w:ascii="Aptos" w:eastAsiaTheme="majorEastAsia" w:hAnsi="Aptos" w:cs="Segoe UI"/>
        </w:rPr>
        <w:t> </w:t>
      </w:r>
    </w:p>
    <w:p w14:paraId="559A4FE5" w14:textId="77777777" w:rsidR="003B39F4" w:rsidRDefault="003B39F4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40D4D22C" w14:textId="77777777" w:rsidR="00832F78" w:rsidRDefault="00832F78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Style w:val="normaltextrun"/>
          <w:rFonts w:ascii="Aptos" w:eastAsiaTheme="majorEastAsia" w:hAnsi="Aptos" w:cs="Segoe UI"/>
        </w:rPr>
      </w:pPr>
    </w:p>
    <w:p w14:paraId="7F6000A2" w14:textId="77777777" w:rsidR="007862EB" w:rsidRDefault="007862EB" w:rsidP="003B39F4">
      <w:pPr>
        <w:ind w:left="-180" w:right="-900"/>
        <w:rPr>
          <w:rStyle w:val="normaltextrun"/>
          <w:rFonts w:ascii="Aptos" w:eastAsiaTheme="majorEastAsia" w:hAnsi="Aptos" w:cs="Segoe UI"/>
          <w:kern w:val="0"/>
          <w14:ligatures w14:val="none"/>
        </w:rPr>
      </w:pPr>
      <w:r>
        <w:rPr>
          <w:rStyle w:val="normaltextrun"/>
          <w:rFonts w:ascii="Aptos" w:eastAsiaTheme="majorEastAsia" w:hAnsi="Aptos" w:cs="Segoe UI"/>
        </w:rPr>
        <w:br w:type="page"/>
      </w:r>
    </w:p>
    <w:p w14:paraId="000C9F35" w14:textId="3F78263E" w:rsidR="00832F78" w:rsidRDefault="00832F78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</w:rPr>
        <w:lastRenderedPageBreak/>
        <w:t xml:space="preserve">MC-SOLVE Practice </w:t>
      </w:r>
      <w:r>
        <w:rPr>
          <w:rStyle w:val="eop"/>
          <w:rFonts w:ascii="Aptos" w:eastAsiaTheme="majorEastAsia" w:hAnsi="Aptos" w:cs="Segoe UI"/>
        </w:rPr>
        <w:t xml:space="preserve">Answers: </w:t>
      </w:r>
    </w:p>
    <w:p w14:paraId="7F446301" w14:textId="77777777" w:rsidR="00832F78" w:rsidRPr="00832F78" w:rsidRDefault="00832F78" w:rsidP="003B39F4">
      <w:pPr>
        <w:pStyle w:val="paragraph"/>
        <w:numPr>
          <w:ilvl w:val="0"/>
          <w:numId w:val="48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eastAsiaTheme="majorEastAsia"/>
        </w:rPr>
      </w:pPr>
      <w:r>
        <w:rPr>
          <w:rStyle w:val="normaltextrun"/>
          <w:rFonts w:ascii="Aptos" w:eastAsiaTheme="majorEastAsia" w:hAnsi="Aptos" w:cs="Segoe UI"/>
        </w:rPr>
        <w:t xml:space="preserve">From the </w:t>
      </w:r>
      <w:r w:rsidRPr="00832F78">
        <w:rPr>
          <w:rStyle w:val="normaltextrun"/>
          <w:rFonts w:ascii="Aptos" w:eastAsiaTheme="majorEastAsia" w:hAnsi="Aptos" w:cs="Segoe UI"/>
        </w:rPr>
        <w:t>Home tab</w:t>
      </w:r>
      <w:r>
        <w:rPr>
          <w:rStyle w:val="normaltextrun"/>
          <w:rFonts w:ascii="Aptos" w:eastAsiaTheme="majorEastAsia" w:hAnsi="Aptos" w:cs="Segoe UI"/>
        </w:rPr>
        <w:t xml:space="preserve">, identify which </w:t>
      </w:r>
      <w:r w:rsidRPr="00832F78">
        <w:rPr>
          <w:rStyle w:val="normaltextrun"/>
          <w:rFonts w:ascii="Aptos" w:eastAsiaTheme="majorEastAsia" w:hAnsi="Aptos" w:cs="Segoe UI"/>
        </w:rPr>
        <w:t>slide/flowcell</w:t>
      </w:r>
      <w:r>
        <w:rPr>
          <w:rStyle w:val="normaltextrun"/>
          <w:rFonts w:ascii="Aptos" w:eastAsiaTheme="majorEastAsia" w:hAnsi="Aptos" w:cs="Segoe UI"/>
        </w:rPr>
        <w:t xml:space="preserve"> contains the </w:t>
      </w:r>
      <w:r w:rsidRPr="00832F78">
        <w:rPr>
          <w:rStyle w:val="normaltextrun"/>
          <w:rFonts w:ascii="Aptos" w:eastAsiaTheme="majorEastAsia" w:hAnsi="Aptos" w:cs="Segoe UI"/>
        </w:rPr>
        <w:t>largest number of cells</w:t>
      </w:r>
      <w:r>
        <w:rPr>
          <w:rStyle w:val="normaltextrun"/>
          <w:rFonts w:ascii="Aptos" w:eastAsiaTheme="majorEastAsia" w:hAnsi="Aptos" w:cs="Segoe UI"/>
        </w:rPr>
        <w:t>. How did you determine this? </w:t>
      </w:r>
      <w:r w:rsidRPr="00832F78">
        <w:rPr>
          <w:rStyle w:val="normaltextrun"/>
          <w:rFonts w:eastAsiaTheme="majorEastAsia"/>
        </w:rPr>
        <w:t> </w:t>
      </w:r>
    </w:p>
    <w:p w14:paraId="7D972AC0" w14:textId="77777777" w:rsidR="00832F78" w:rsidRPr="00832F78" w:rsidRDefault="00832F78" w:rsidP="003B39F4">
      <w:pPr>
        <w:pStyle w:val="paragraph"/>
        <w:numPr>
          <w:ilvl w:val="0"/>
          <w:numId w:val="25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proofErr w:type="spellStart"/>
      <w:r>
        <w:rPr>
          <w:rStyle w:val="normaltextrun"/>
          <w:rFonts w:ascii="Aptos" w:eastAsiaTheme="majorEastAsia" w:hAnsi="Aptos" w:cs="Segoe UI"/>
          <w:color w:val="E97132"/>
        </w:rPr>
        <w:t>half_brain_slide</w:t>
      </w:r>
      <w:proofErr w:type="spellEnd"/>
      <w:r>
        <w:rPr>
          <w:rStyle w:val="eop"/>
          <w:rFonts w:ascii="Aptos" w:eastAsiaTheme="majorEastAsia" w:hAnsi="Aptos" w:cs="Segoe UI"/>
          <w:color w:val="E97132"/>
        </w:rPr>
        <w:t> </w:t>
      </w:r>
    </w:p>
    <w:p w14:paraId="1E737B54" w14:textId="6446D673" w:rsidR="00832F78" w:rsidRDefault="00832F78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drawing>
          <wp:inline distT="0" distB="0" distL="0" distR="0" wp14:anchorId="0ED7930D" wp14:editId="75B68F40">
            <wp:extent cx="4919566" cy="4601339"/>
            <wp:effectExtent l="0" t="0" r="0" b="8890"/>
            <wp:docPr id="1585386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89" cy="4613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F0361" w14:textId="77777777" w:rsidR="00916B72" w:rsidRDefault="00916B7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2B500C4D" w14:textId="77777777" w:rsidR="00832F78" w:rsidRDefault="00832F78" w:rsidP="003B39F4">
      <w:pPr>
        <w:pStyle w:val="paragraph"/>
        <w:numPr>
          <w:ilvl w:val="0"/>
          <w:numId w:val="48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Using the </w:t>
      </w:r>
      <w:r>
        <w:rPr>
          <w:rStyle w:val="normaltextrun"/>
          <w:rFonts w:ascii="Aptos" w:eastAsiaTheme="majorEastAsia" w:hAnsi="Aptos" w:cs="Segoe UI"/>
          <w:b/>
          <w:bCs/>
        </w:rPr>
        <w:t>Panel Information tab</w:t>
      </w:r>
      <w:r>
        <w:rPr>
          <w:rStyle w:val="normaltextrun"/>
          <w:rFonts w:ascii="Aptos" w:eastAsiaTheme="majorEastAsia" w:hAnsi="Aptos" w:cs="Segoe UI"/>
        </w:rPr>
        <w:t xml:space="preserve"> &gt; </w:t>
      </w:r>
      <w:r>
        <w:rPr>
          <w:rStyle w:val="normaltextrun"/>
          <w:rFonts w:ascii="Aptos" w:eastAsiaTheme="majorEastAsia" w:hAnsi="Aptos" w:cs="Segoe UI"/>
          <w:b/>
          <w:bCs/>
        </w:rPr>
        <w:t>Cell Type Reference</w:t>
      </w:r>
      <w:r>
        <w:rPr>
          <w:rStyle w:val="normaltextrun"/>
          <w:rFonts w:ascii="Aptos" w:eastAsiaTheme="majorEastAsia" w:hAnsi="Aptos" w:cs="Segoe UI"/>
        </w:rPr>
        <w:t xml:space="preserve">, for the </w:t>
      </w:r>
      <w:r>
        <w:rPr>
          <w:rStyle w:val="normaltextrun"/>
          <w:rFonts w:ascii="Aptos" w:eastAsiaTheme="majorEastAsia" w:hAnsi="Aptos" w:cs="Segoe UI"/>
          <w:b/>
          <w:bCs/>
        </w:rPr>
        <w:t>Brain MCA</w:t>
      </w:r>
      <w:r>
        <w:rPr>
          <w:rStyle w:val="normaltextrun"/>
          <w:rFonts w:ascii="Aptos" w:eastAsiaTheme="majorEastAsia" w:hAnsi="Aptos" w:cs="Segoe UI"/>
        </w:rPr>
        <w:t xml:space="preserve"> reference profile, which cell type has the highest expression of 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Ttr</w:t>
      </w:r>
      <w:proofErr w:type="spellEnd"/>
      <w:r>
        <w:rPr>
          <w:rStyle w:val="normaltextrun"/>
          <w:rFonts w:ascii="Aptos" w:eastAsiaTheme="majorEastAsia" w:hAnsi="Aptos" w:cs="Segoe UI"/>
        </w:rPr>
        <w:t>?</w:t>
      </w:r>
      <w:r>
        <w:rPr>
          <w:rStyle w:val="eop"/>
          <w:rFonts w:ascii="Aptos" w:eastAsiaTheme="majorEastAsia" w:hAnsi="Aptos" w:cs="Segoe UI"/>
        </w:rPr>
        <w:t> </w:t>
      </w:r>
    </w:p>
    <w:p w14:paraId="38F4A5E3" w14:textId="77777777" w:rsidR="00832F78" w:rsidRPr="00832F78" w:rsidRDefault="00832F78" w:rsidP="003B39F4">
      <w:pPr>
        <w:pStyle w:val="paragraph"/>
        <w:numPr>
          <w:ilvl w:val="0"/>
          <w:numId w:val="27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color w:val="E97132"/>
        </w:rPr>
        <w:t>Schwann Cell</w:t>
      </w:r>
      <w:r>
        <w:rPr>
          <w:rStyle w:val="eop"/>
          <w:rFonts w:ascii="Aptos" w:eastAsiaTheme="majorEastAsia" w:hAnsi="Aptos" w:cs="Segoe UI"/>
          <w:color w:val="E97132"/>
        </w:rPr>
        <w:t> </w:t>
      </w:r>
    </w:p>
    <w:p w14:paraId="53668BCB" w14:textId="49EE43E3" w:rsidR="00832F78" w:rsidRDefault="00CD3D0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drawing>
          <wp:inline distT="0" distB="0" distL="0" distR="0" wp14:anchorId="6E1485EF" wp14:editId="47228CAD">
            <wp:extent cx="5944235" cy="969645"/>
            <wp:effectExtent l="0" t="0" r="0" b="1905"/>
            <wp:docPr id="1189369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02E8F" w14:textId="77777777" w:rsidR="0058234D" w:rsidRDefault="0058234D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63B33F71" w14:textId="0E09EFF8" w:rsidR="00CD3D02" w:rsidRDefault="00CD3D0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lastRenderedPageBreak/>
        <w:drawing>
          <wp:inline distT="0" distB="0" distL="0" distR="0" wp14:anchorId="72CF8536" wp14:editId="5E697066">
            <wp:extent cx="4371340" cy="2725420"/>
            <wp:effectExtent l="0" t="0" r="0" b="0"/>
            <wp:docPr id="19852775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A09D3" w14:textId="1B7960B5" w:rsidR="00CD3D02" w:rsidRDefault="00CD3D0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lastRenderedPageBreak/>
        <w:drawing>
          <wp:inline distT="0" distB="0" distL="0" distR="0" wp14:anchorId="15B30595" wp14:editId="40731AD1">
            <wp:extent cx="5753066" cy="5976040"/>
            <wp:effectExtent l="0" t="0" r="635" b="5715"/>
            <wp:docPr id="6740089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77" cy="5980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1B141" w14:textId="77777777" w:rsidR="00CD3D02" w:rsidRDefault="00CD3D0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1C8CCCFC" w14:textId="77777777" w:rsidR="00832F78" w:rsidRDefault="00832F78" w:rsidP="003B39F4">
      <w:pPr>
        <w:pStyle w:val="paragraph"/>
        <w:numPr>
          <w:ilvl w:val="0"/>
          <w:numId w:val="28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In the </w:t>
      </w:r>
      <w:proofErr w:type="spellStart"/>
      <w:r>
        <w:rPr>
          <w:rStyle w:val="normaltextrun"/>
          <w:rFonts w:ascii="Aptos" w:eastAsiaTheme="majorEastAsia" w:hAnsi="Aptos" w:cs="Segoe UI"/>
        </w:rPr>
        <w:t>flowcell</w:t>
      </w:r>
      <w:proofErr w:type="spellEnd"/>
      <w:r>
        <w:rPr>
          <w:rStyle w:val="normaltextrun"/>
          <w:rFonts w:ascii="Aptos" w:eastAsiaTheme="majorEastAsia" w:hAnsi="Aptos" w:cs="Segoe UI"/>
        </w:rPr>
        <w:t xml:space="preserve"> </w:t>
      </w:r>
      <w:r>
        <w:rPr>
          <w:rStyle w:val="normaltextrun"/>
          <w:rFonts w:ascii="Aptos" w:eastAsiaTheme="majorEastAsia" w:hAnsi="Aptos" w:cs="Segoe UI"/>
          <w:b/>
          <w:bCs/>
        </w:rPr>
        <w:t>"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normal_slide</w:t>
      </w:r>
      <w:proofErr w:type="spellEnd"/>
      <w:r>
        <w:rPr>
          <w:rStyle w:val="normaltextrun"/>
          <w:rFonts w:ascii="Aptos" w:eastAsiaTheme="majorEastAsia" w:hAnsi="Aptos" w:cs="Segoe UI"/>
          <w:b/>
          <w:bCs/>
        </w:rPr>
        <w:t>"</w:t>
      </w:r>
      <w:r>
        <w:rPr>
          <w:rStyle w:val="normaltextrun"/>
          <w:rFonts w:ascii="Aptos" w:eastAsiaTheme="majorEastAsia" w:hAnsi="Aptos" w:cs="Segoe UI"/>
        </w:rPr>
        <w:t xml:space="preserve">, how many </w:t>
      </w:r>
      <w:r>
        <w:rPr>
          <w:rStyle w:val="normaltextrun"/>
          <w:rFonts w:ascii="Aptos" w:eastAsiaTheme="majorEastAsia" w:hAnsi="Aptos" w:cs="Segoe UI"/>
          <w:b/>
          <w:bCs/>
        </w:rPr>
        <w:t>Fields of View (FOVs)</w:t>
      </w:r>
      <w:r>
        <w:rPr>
          <w:rStyle w:val="normaltextrun"/>
          <w:rFonts w:ascii="Aptos" w:eastAsiaTheme="majorEastAsia" w:hAnsi="Aptos" w:cs="Segoe UI"/>
        </w:rPr>
        <w:t xml:space="preserve"> failed </w:t>
      </w:r>
      <w:r>
        <w:rPr>
          <w:rStyle w:val="normaltextrun"/>
          <w:rFonts w:ascii="Aptos" w:eastAsiaTheme="majorEastAsia" w:hAnsi="Aptos" w:cs="Segoe UI"/>
          <w:b/>
          <w:bCs/>
        </w:rPr>
        <w:t>quality control (QC)</w:t>
      </w:r>
      <w:r>
        <w:rPr>
          <w:rStyle w:val="normaltextrun"/>
          <w:rFonts w:ascii="Aptos" w:eastAsiaTheme="majorEastAsia" w:hAnsi="Aptos" w:cs="Segoe UI"/>
        </w:rPr>
        <w:t>? List the names or identifiers of the FOVs that did not pass QC.</w:t>
      </w:r>
      <w:r>
        <w:rPr>
          <w:rStyle w:val="eop"/>
          <w:rFonts w:ascii="Aptos" w:eastAsiaTheme="majorEastAsia" w:hAnsi="Aptos" w:cs="Segoe UI"/>
        </w:rPr>
        <w:t> </w:t>
      </w:r>
    </w:p>
    <w:p w14:paraId="60A09904" w14:textId="77777777" w:rsidR="00832F78" w:rsidRDefault="00832F78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Style w:val="eop"/>
          <w:rFonts w:ascii="Aptos" w:eastAsiaTheme="majorEastAsia" w:hAnsi="Aptos" w:cs="Segoe UI"/>
          <w:color w:val="E97132"/>
        </w:rPr>
      </w:pPr>
      <w:r>
        <w:rPr>
          <w:rStyle w:val="normaltextrun"/>
          <w:rFonts w:ascii="Aptos" w:eastAsiaTheme="majorEastAsia" w:hAnsi="Aptos" w:cs="Segoe UI"/>
          <w:color w:val="E97132"/>
        </w:rPr>
        <w:t>N=5, FOV148, FOV169, FOV21, FOV301, FOV42. </w:t>
      </w:r>
      <w:r>
        <w:rPr>
          <w:rStyle w:val="eop"/>
          <w:rFonts w:ascii="Aptos" w:eastAsiaTheme="majorEastAsia" w:hAnsi="Aptos" w:cs="Segoe UI"/>
          <w:color w:val="E97132"/>
        </w:rPr>
        <w:t> </w:t>
      </w:r>
    </w:p>
    <w:p w14:paraId="7EB1F627" w14:textId="3BF57EC0" w:rsidR="00CD3D02" w:rsidRDefault="00CD3D0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2E24761D" wp14:editId="1DBA9FA3">
            <wp:extent cx="5732890" cy="1009258"/>
            <wp:effectExtent l="0" t="0" r="1270" b="635"/>
            <wp:docPr id="7904118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19" cy="1017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3FA1F" w14:textId="347044D7" w:rsidR="00CD3D02" w:rsidRDefault="00CD3D0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4096A2B6" wp14:editId="1E8CE1AE">
            <wp:extent cx="5967351" cy="1709530"/>
            <wp:effectExtent l="0" t="0" r="0" b="5080"/>
            <wp:docPr id="18228623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69" cy="17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FDF98" w14:textId="77777777" w:rsidR="00916B72" w:rsidRDefault="00916B7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Segoe UI" w:hAnsi="Segoe UI" w:cs="Segoe UI"/>
          <w:sz w:val="18"/>
          <w:szCs w:val="18"/>
        </w:rPr>
      </w:pPr>
    </w:p>
    <w:p w14:paraId="0C1B1482" w14:textId="77777777" w:rsidR="00832F78" w:rsidRDefault="00832F78" w:rsidP="003B39F4">
      <w:pPr>
        <w:pStyle w:val="paragraph"/>
        <w:numPr>
          <w:ilvl w:val="0"/>
          <w:numId w:val="29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Using the </w:t>
      </w:r>
      <w:r>
        <w:rPr>
          <w:rStyle w:val="normaltextrun"/>
          <w:rFonts w:ascii="Aptos" w:eastAsiaTheme="majorEastAsia" w:hAnsi="Aptos" w:cs="Segoe UI"/>
          <w:b/>
          <w:bCs/>
        </w:rPr>
        <w:t>FOV-level QC</w:t>
      </w:r>
      <w:r>
        <w:rPr>
          <w:rStyle w:val="normaltextrun"/>
          <w:rFonts w:ascii="Aptos" w:eastAsiaTheme="majorEastAsia" w:hAnsi="Aptos" w:cs="Segoe UI"/>
        </w:rPr>
        <w:t xml:space="preserve"> tab, can you identify an additional FOV that you may want to exclude as well? </w:t>
      </w:r>
      <w:r>
        <w:rPr>
          <w:rStyle w:val="eop"/>
          <w:rFonts w:ascii="Aptos" w:eastAsiaTheme="majorEastAsia" w:hAnsi="Aptos" w:cs="Segoe UI"/>
        </w:rPr>
        <w:t> </w:t>
      </w:r>
    </w:p>
    <w:p w14:paraId="05EE81D7" w14:textId="5A58DFC1" w:rsidR="00832F78" w:rsidRPr="0058234D" w:rsidRDefault="00832F78" w:rsidP="003B39F4">
      <w:pPr>
        <w:pStyle w:val="paragraph"/>
        <w:numPr>
          <w:ilvl w:val="0"/>
          <w:numId w:val="30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color w:val="E97132"/>
        </w:rPr>
        <w:t xml:space="preserve">You may also want to add </w:t>
      </w:r>
      <w:r w:rsidR="00CD3D02">
        <w:rPr>
          <w:rStyle w:val="normaltextrun"/>
          <w:rFonts w:ascii="Aptos" w:eastAsiaTheme="majorEastAsia" w:hAnsi="Aptos" w:cs="Segoe UI"/>
          <w:color w:val="E97132"/>
        </w:rPr>
        <w:t>84</w:t>
      </w:r>
      <w:r>
        <w:rPr>
          <w:rStyle w:val="normaltextrun"/>
          <w:rFonts w:ascii="Aptos" w:eastAsiaTheme="majorEastAsia" w:hAnsi="Aptos" w:cs="Segoe UI"/>
          <w:color w:val="E97132"/>
        </w:rPr>
        <w:t xml:space="preserve"> as it just barely passes the threshold and there is a big gap to the next FOV</w:t>
      </w:r>
      <w:r>
        <w:rPr>
          <w:rStyle w:val="eop"/>
          <w:rFonts w:ascii="Aptos" w:eastAsiaTheme="majorEastAsia" w:hAnsi="Aptos" w:cs="Segoe UI"/>
          <w:color w:val="E97132"/>
        </w:rPr>
        <w:t> </w:t>
      </w:r>
    </w:p>
    <w:p w14:paraId="5FC99DC9" w14:textId="38E0662A" w:rsidR="0058234D" w:rsidRDefault="0058234D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drawing>
          <wp:inline distT="0" distB="0" distL="0" distR="0" wp14:anchorId="750D3AA7" wp14:editId="1B1066F8">
            <wp:extent cx="5301366" cy="974603"/>
            <wp:effectExtent l="0" t="0" r="0" b="0"/>
            <wp:docPr id="5098034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4" cy="98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892CD" w14:textId="77777777" w:rsidR="0058234D" w:rsidRDefault="0058234D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7066232D" w14:textId="1BA6E5D1" w:rsidR="0058234D" w:rsidRDefault="0058234D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drawing>
          <wp:inline distT="0" distB="0" distL="0" distR="0" wp14:anchorId="449DF4D5" wp14:editId="3B2F27A3">
            <wp:extent cx="5346424" cy="2765827"/>
            <wp:effectExtent l="0" t="0" r="6985" b="0"/>
            <wp:docPr id="13014379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59" cy="277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9C822" w14:textId="77777777" w:rsidR="0058234D" w:rsidRDefault="0058234D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29F7DAF1" w14:textId="77777777" w:rsidR="00832F78" w:rsidRDefault="00832F78" w:rsidP="003B39F4">
      <w:pPr>
        <w:pStyle w:val="paragraph"/>
        <w:numPr>
          <w:ilvl w:val="0"/>
          <w:numId w:val="31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Using the </w:t>
      </w:r>
      <w:r>
        <w:rPr>
          <w:rStyle w:val="normaltextrun"/>
          <w:rFonts w:ascii="Aptos" w:eastAsiaTheme="majorEastAsia" w:hAnsi="Aptos" w:cs="Segoe UI"/>
          <w:b/>
          <w:bCs/>
        </w:rPr>
        <w:t>Visualize Slide</w:t>
      </w:r>
      <w:r>
        <w:rPr>
          <w:rStyle w:val="normaltextrun"/>
          <w:rFonts w:ascii="Aptos" w:eastAsiaTheme="majorEastAsia" w:hAnsi="Aptos" w:cs="Segoe UI"/>
        </w:rPr>
        <w:t xml:space="preserve"> tab, where are these FOVs on the tissue?</w:t>
      </w:r>
      <w:r>
        <w:rPr>
          <w:rStyle w:val="eop"/>
          <w:rFonts w:ascii="Aptos" w:eastAsiaTheme="majorEastAsia" w:hAnsi="Aptos" w:cs="Segoe UI"/>
        </w:rPr>
        <w:t> </w:t>
      </w:r>
    </w:p>
    <w:p w14:paraId="24970E1E" w14:textId="32BF0A95" w:rsidR="00832F78" w:rsidRPr="0058234D" w:rsidRDefault="00832F78" w:rsidP="003B39F4">
      <w:pPr>
        <w:pStyle w:val="paragraph"/>
        <w:numPr>
          <w:ilvl w:val="0"/>
          <w:numId w:val="32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color w:val="E97132"/>
        </w:rPr>
        <w:t xml:space="preserve">All of these FOVs are on the edge of the </w:t>
      </w:r>
      <w:proofErr w:type="gramStart"/>
      <w:r>
        <w:rPr>
          <w:rStyle w:val="normaltextrun"/>
          <w:rFonts w:ascii="Aptos" w:eastAsiaTheme="majorEastAsia" w:hAnsi="Aptos" w:cs="Segoe UI"/>
          <w:color w:val="E97132"/>
        </w:rPr>
        <w:t>tissue</w:t>
      </w:r>
      <w:proofErr w:type="gramEnd"/>
    </w:p>
    <w:p w14:paraId="06E5DBD5" w14:textId="2DAA357B" w:rsidR="0058234D" w:rsidRDefault="007862EB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lastRenderedPageBreak/>
        <w:drawing>
          <wp:inline distT="0" distB="0" distL="0" distR="0" wp14:anchorId="6AE9DA96" wp14:editId="74138D8A">
            <wp:extent cx="5759606" cy="3316329"/>
            <wp:effectExtent l="0" t="0" r="0" b="0"/>
            <wp:docPr id="10143514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46" cy="3324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3117B" w14:textId="77777777" w:rsidR="00916B72" w:rsidRDefault="00916B7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52056213" w14:textId="77777777" w:rsidR="00832F78" w:rsidRDefault="00832F78" w:rsidP="003B39F4">
      <w:pPr>
        <w:pStyle w:val="paragraph"/>
        <w:numPr>
          <w:ilvl w:val="0"/>
          <w:numId w:val="33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b/>
          <w:bCs/>
        </w:rPr>
        <w:t>Visualize FOV 157</w:t>
      </w:r>
      <w:r>
        <w:rPr>
          <w:rStyle w:val="normaltextrun"/>
          <w:rFonts w:ascii="Aptos" w:eastAsiaTheme="majorEastAsia" w:hAnsi="Aptos" w:cs="Segoe UI"/>
        </w:rPr>
        <w:t xml:space="preserve"> within the </w:t>
      </w:r>
      <w:r>
        <w:rPr>
          <w:rStyle w:val="normaltextrun"/>
          <w:rFonts w:ascii="Aptos" w:eastAsiaTheme="majorEastAsia" w:hAnsi="Aptos" w:cs="Segoe UI"/>
          <w:b/>
          <w:bCs/>
        </w:rPr>
        <w:t>"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cancer_slide</w:t>
      </w:r>
      <w:proofErr w:type="spellEnd"/>
      <w:r>
        <w:rPr>
          <w:rStyle w:val="normaltextrun"/>
          <w:rFonts w:ascii="Aptos" w:eastAsiaTheme="majorEastAsia" w:hAnsi="Aptos" w:cs="Segoe UI"/>
          <w:b/>
          <w:bCs/>
        </w:rPr>
        <w:t>"</w:t>
      </w:r>
      <w:r>
        <w:rPr>
          <w:rStyle w:val="normaltextrun"/>
          <w:rFonts w:ascii="Aptos" w:eastAsiaTheme="majorEastAsia" w:hAnsi="Aptos" w:cs="Segoe UI"/>
        </w:rPr>
        <w:t xml:space="preserve"> </w:t>
      </w:r>
      <w:proofErr w:type="spellStart"/>
      <w:r>
        <w:rPr>
          <w:rStyle w:val="normaltextrun"/>
          <w:rFonts w:ascii="Aptos" w:eastAsiaTheme="majorEastAsia" w:hAnsi="Aptos" w:cs="Segoe UI"/>
        </w:rPr>
        <w:t>flowcell</w:t>
      </w:r>
      <w:proofErr w:type="spellEnd"/>
      <w:r>
        <w:rPr>
          <w:rStyle w:val="normaltextrun"/>
          <w:rFonts w:ascii="Aptos" w:eastAsiaTheme="majorEastAsia" w:hAnsi="Aptos" w:cs="Segoe UI"/>
        </w:rPr>
        <w:t xml:space="preserve">. How many </w:t>
      </w:r>
      <w:r>
        <w:rPr>
          <w:rStyle w:val="normaltextrun"/>
          <w:rFonts w:ascii="Aptos" w:eastAsiaTheme="majorEastAsia" w:hAnsi="Aptos" w:cs="Segoe UI"/>
          <w:b/>
          <w:bCs/>
        </w:rPr>
        <w:t>distinct cell types</w:t>
      </w:r>
      <w:r>
        <w:rPr>
          <w:rStyle w:val="normaltextrun"/>
          <w:rFonts w:ascii="Aptos" w:eastAsiaTheme="majorEastAsia" w:hAnsi="Aptos" w:cs="Segoe UI"/>
        </w:rPr>
        <w:t xml:space="preserve"> were identified using the </w:t>
      </w:r>
      <w:r>
        <w:rPr>
          <w:rStyle w:val="normaltextrun"/>
          <w:rFonts w:ascii="Aptos" w:eastAsiaTheme="majorEastAsia" w:hAnsi="Aptos" w:cs="Segoe UI"/>
          <w:b/>
          <w:bCs/>
        </w:rPr>
        <w:t>IO reference profiles</w:t>
      </w:r>
      <w:r>
        <w:rPr>
          <w:rStyle w:val="normaltextrun"/>
          <w:rFonts w:ascii="Aptos" w:eastAsiaTheme="majorEastAsia" w:hAnsi="Aptos" w:cs="Segoe UI"/>
        </w:rPr>
        <w:t>?</w:t>
      </w:r>
      <w:r>
        <w:rPr>
          <w:rStyle w:val="eop"/>
          <w:rFonts w:ascii="Aptos" w:eastAsiaTheme="majorEastAsia" w:hAnsi="Aptos" w:cs="Segoe UI"/>
        </w:rPr>
        <w:t> </w:t>
      </w:r>
    </w:p>
    <w:p w14:paraId="45617941" w14:textId="77777777" w:rsidR="007862EB" w:rsidRPr="007862EB" w:rsidRDefault="00832F78" w:rsidP="003B39F4">
      <w:pPr>
        <w:pStyle w:val="paragraph"/>
        <w:numPr>
          <w:ilvl w:val="0"/>
          <w:numId w:val="34"/>
        </w:numPr>
        <w:spacing w:before="0" w:beforeAutospacing="0" w:after="0" w:afterAutospacing="0"/>
        <w:ind w:left="-180" w:right="-900" w:firstLine="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color w:val="E97132"/>
        </w:rPr>
        <w:t>There are 14 cell types including 3 unsupervised clusters.</w:t>
      </w:r>
    </w:p>
    <w:p w14:paraId="33905030" w14:textId="762956A8" w:rsidR="00832F78" w:rsidRDefault="00832F78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Style w:val="eop"/>
          <w:rFonts w:ascii="Aptos" w:eastAsiaTheme="majorEastAsia" w:hAnsi="Aptos" w:cs="Segoe UI"/>
          <w:color w:val="E97132"/>
        </w:rPr>
      </w:pPr>
      <w:r>
        <w:rPr>
          <w:rStyle w:val="eop"/>
          <w:rFonts w:ascii="Aptos" w:eastAsiaTheme="majorEastAsia" w:hAnsi="Aptos" w:cs="Segoe UI"/>
          <w:color w:val="E97132"/>
        </w:rPr>
        <w:t> </w:t>
      </w:r>
      <w:r w:rsidR="007862EB">
        <w:rPr>
          <w:rStyle w:val="eop"/>
          <w:rFonts w:ascii="Aptos" w:eastAsiaTheme="majorEastAsia" w:hAnsi="Aptos" w:cs="Segoe UI"/>
          <w:noProof/>
          <w:color w:val="E97132"/>
        </w:rPr>
        <w:drawing>
          <wp:inline distT="0" distB="0" distL="0" distR="0" wp14:anchorId="0623B297" wp14:editId="77759A8A">
            <wp:extent cx="5623574" cy="3245181"/>
            <wp:effectExtent l="0" t="0" r="0" b="0"/>
            <wp:docPr id="19749358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31" cy="324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55F90" w14:textId="77777777" w:rsidR="00916B72" w:rsidRDefault="00916B7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426120BF" w14:textId="77777777" w:rsidR="00832F78" w:rsidRDefault="00832F78" w:rsidP="003B39F4">
      <w:pPr>
        <w:pStyle w:val="paragraph"/>
        <w:numPr>
          <w:ilvl w:val="0"/>
          <w:numId w:val="35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Using </w:t>
      </w:r>
      <w:r>
        <w:rPr>
          <w:rStyle w:val="normaltextrun"/>
          <w:rFonts w:ascii="Aptos" w:eastAsiaTheme="majorEastAsia" w:hAnsi="Aptos" w:cs="Segoe UI"/>
          <w:b/>
          <w:bCs/>
        </w:rPr>
        <w:t>Visualize FOV</w:t>
      </w:r>
      <w:r>
        <w:rPr>
          <w:rStyle w:val="normaltextrun"/>
          <w:rFonts w:ascii="Aptos" w:eastAsiaTheme="majorEastAsia" w:hAnsi="Aptos" w:cs="Segoe UI"/>
        </w:rPr>
        <w:t xml:space="preserve">, can you find any </w:t>
      </w:r>
      <w:r>
        <w:rPr>
          <w:rStyle w:val="normaltextrun"/>
          <w:rFonts w:ascii="Aptos" w:eastAsiaTheme="majorEastAsia" w:hAnsi="Aptos" w:cs="Segoe UI"/>
          <w:b/>
          <w:bCs/>
        </w:rPr>
        <w:t>doublets</w:t>
      </w:r>
      <w:r>
        <w:rPr>
          <w:rStyle w:val="normaltextrun"/>
          <w:rFonts w:ascii="Aptos" w:eastAsiaTheme="majorEastAsia" w:hAnsi="Aptos" w:cs="Segoe UI"/>
        </w:rPr>
        <w:t xml:space="preserve"> in any of the FOVs of the slides? Which slides? What </w:t>
      </w:r>
      <w:proofErr w:type="gramStart"/>
      <w:r>
        <w:rPr>
          <w:rStyle w:val="normaltextrun"/>
          <w:rFonts w:ascii="Aptos" w:eastAsiaTheme="majorEastAsia" w:hAnsi="Aptos" w:cs="Segoe UI"/>
        </w:rPr>
        <w:t>are</w:t>
      </w:r>
      <w:proofErr w:type="gramEnd"/>
      <w:r>
        <w:rPr>
          <w:rStyle w:val="normaltextrun"/>
          <w:rFonts w:ascii="Aptos" w:eastAsiaTheme="majorEastAsia" w:hAnsi="Aptos" w:cs="Segoe UI"/>
        </w:rPr>
        <w:t xml:space="preserve"> their cell type? (Hint: turn cell annotation color to “Area” to see large cells in Yellow)</w:t>
      </w:r>
      <w:r>
        <w:rPr>
          <w:rStyle w:val="eop"/>
          <w:rFonts w:ascii="Aptos" w:eastAsiaTheme="majorEastAsia" w:hAnsi="Aptos" w:cs="Segoe UI"/>
        </w:rPr>
        <w:t> </w:t>
      </w:r>
    </w:p>
    <w:p w14:paraId="23321B07" w14:textId="77777777" w:rsidR="00832F78" w:rsidRPr="007862EB" w:rsidRDefault="00832F78" w:rsidP="003B39F4">
      <w:pPr>
        <w:pStyle w:val="paragraph"/>
        <w:numPr>
          <w:ilvl w:val="0"/>
          <w:numId w:val="36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color w:val="E97132"/>
        </w:rPr>
        <w:lastRenderedPageBreak/>
        <w:t xml:space="preserve">Doublets can somewhat easily be found in </w:t>
      </w:r>
      <w:proofErr w:type="gramStart"/>
      <w:r>
        <w:rPr>
          <w:rStyle w:val="normaltextrun"/>
          <w:rFonts w:ascii="Aptos" w:eastAsiaTheme="majorEastAsia" w:hAnsi="Aptos" w:cs="Segoe UI"/>
          <w:color w:val="E97132"/>
        </w:rPr>
        <w:t>all of</w:t>
      </w:r>
      <w:proofErr w:type="gramEnd"/>
      <w:r>
        <w:rPr>
          <w:rStyle w:val="normaltextrun"/>
          <w:rFonts w:ascii="Aptos" w:eastAsiaTheme="majorEastAsia" w:hAnsi="Aptos" w:cs="Segoe UI"/>
          <w:color w:val="E97132"/>
        </w:rPr>
        <w:t xml:space="preserve"> the cancer FOVs. They are generally found in unsupervised cells (these may represent tumor cells).</w:t>
      </w:r>
      <w:r>
        <w:rPr>
          <w:rStyle w:val="eop"/>
          <w:rFonts w:ascii="Aptos" w:eastAsiaTheme="majorEastAsia" w:hAnsi="Aptos" w:cs="Segoe UI"/>
          <w:color w:val="E97132"/>
        </w:rPr>
        <w:t> </w:t>
      </w:r>
    </w:p>
    <w:p w14:paraId="74CC5F5F" w14:textId="73997C4C" w:rsidR="007862EB" w:rsidRDefault="007862EB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drawing>
          <wp:inline distT="0" distB="0" distL="0" distR="0" wp14:anchorId="7366E5A4" wp14:editId="74983697">
            <wp:extent cx="5533003" cy="3191340"/>
            <wp:effectExtent l="0" t="0" r="0" b="9525"/>
            <wp:docPr id="19297553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1" cy="319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D4505" w14:textId="77777777" w:rsidR="00916B72" w:rsidRDefault="00916B7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544394A3" w14:textId="00DCBE98" w:rsidR="00832F78" w:rsidRDefault="00832F78" w:rsidP="003B39F4">
      <w:pPr>
        <w:pStyle w:val="paragraph"/>
        <w:numPr>
          <w:ilvl w:val="0"/>
          <w:numId w:val="37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Go to </w:t>
      </w:r>
      <w:r>
        <w:rPr>
          <w:rStyle w:val="normaltextrun"/>
          <w:rFonts w:ascii="Aptos" w:eastAsiaTheme="majorEastAsia" w:hAnsi="Aptos" w:cs="Segoe UI"/>
          <w:b/>
          <w:bCs/>
        </w:rPr>
        <w:t>Interactive Selection</w:t>
      </w:r>
      <w:r>
        <w:rPr>
          <w:rStyle w:val="normaltextrun"/>
          <w:rFonts w:ascii="Aptos" w:eastAsiaTheme="majorEastAsia" w:hAnsi="Aptos" w:cs="Segoe UI"/>
        </w:rPr>
        <w:t xml:space="preserve"> in the </w:t>
      </w:r>
      <w:r w:rsidRPr="007862EB">
        <w:rPr>
          <w:rStyle w:val="normaltextrun"/>
          <w:rFonts w:ascii="Aptos" w:eastAsiaTheme="majorEastAsia" w:hAnsi="Aptos" w:cs="Segoe UI"/>
          <w:b/>
          <w:bCs/>
        </w:rPr>
        <w:t>half brain slide</w:t>
      </w:r>
      <w:r>
        <w:rPr>
          <w:rStyle w:val="normaltextrun"/>
          <w:rFonts w:ascii="Aptos" w:eastAsiaTheme="majorEastAsia" w:hAnsi="Aptos" w:cs="Segoe UI"/>
        </w:rPr>
        <w:t xml:space="preserve">, how many cells are initially present, and how many are left after applying filters where 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qcFlagsCell</w:t>
      </w:r>
      <w:proofErr w:type="spellEnd"/>
      <w:r>
        <w:rPr>
          <w:rStyle w:val="normaltextrun"/>
          <w:rFonts w:ascii="Aptos" w:eastAsiaTheme="majorEastAsia" w:hAnsi="Aptos" w:cs="Segoe UI"/>
          <w:b/>
          <w:bCs/>
        </w:rPr>
        <w:t xml:space="preserve"> == "Pass"</w:t>
      </w:r>
      <w:r>
        <w:rPr>
          <w:rStyle w:val="normaltextrun"/>
          <w:rFonts w:ascii="Aptos" w:eastAsiaTheme="majorEastAsia" w:hAnsi="Aptos" w:cs="Segoe UI"/>
        </w:rPr>
        <w:t xml:space="preserve"> and </w:t>
      </w:r>
      <w:proofErr w:type="spellStart"/>
      <w:r>
        <w:rPr>
          <w:rStyle w:val="normaltextrun"/>
          <w:rFonts w:ascii="Aptos" w:eastAsiaTheme="majorEastAsia" w:hAnsi="Aptos" w:cs="Segoe UI"/>
          <w:b/>
          <w:bCs/>
        </w:rPr>
        <w:t>insitutype_Brain_MCA_prob</w:t>
      </w:r>
      <w:proofErr w:type="spellEnd"/>
      <w:r>
        <w:rPr>
          <w:rStyle w:val="normaltextrun"/>
          <w:rFonts w:ascii="Aptos" w:eastAsiaTheme="majorEastAsia" w:hAnsi="Aptos" w:cs="Segoe UI"/>
          <w:b/>
          <w:bCs/>
        </w:rPr>
        <w:t xml:space="preserve"> &gt; 0.95</w:t>
      </w:r>
      <w:r>
        <w:rPr>
          <w:rStyle w:val="normaltextrun"/>
          <w:rFonts w:ascii="Aptos" w:eastAsiaTheme="majorEastAsia" w:hAnsi="Aptos" w:cs="Segoe UI"/>
        </w:rPr>
        <w:t xml:space="preserve">?  (Hint: open the </w:t>
      </w:r>
      <w:r>
        <w:rPr>
          <w:rStyle w:val="normaltextrun"/>
          <w:rFonts w:ascii="Aptos" w:eastAsiaTheme="majorEastAsia" w:hAnsi="Aptos" w:cs="Segoe UI"/>
          <w:b/>
          <w:bCs/>
        </w:rPr>
        <w:t>Filter</w:t>
      </w:r>
      <w:r>
        <w:rPr>
          <w:rStyle w:val="normaltextrun"/>
          <w:rFonts w:ascii="Aptos" w:eastAsiaTheme="majorEastAsia" w:hAnsi="Aptos" w:cs="Segoe UI"/>
        </w:rPr>
        <w:t xml:space="preserve"> accordion)</w:t>
      </w:r>
      <w:r>
        <w:rPr>
          <w:rStyle w:val="eop"/>
          <w:rFonts w:ascii="Aptos" w:eastAsiaTheme="majorEastAsia" w:hAnsi="Aptos" w:cs="Segoe UI"/>
        </w:rPr>
        <w:t> </w:t>
      </w:r>
    </w:p>
    <w:p w14:paraId="3FAA1ACA" w14:textId="77777777" w:rsidR="00832F78" w:rsidRPr="007862EB" w:rsidRDefault="00832F78" w:rsidP="003B39F4">
      <w:pPr>
        <w:pStyle w:val="paragraph"/>
        <w:numPr>
          <w:ilvl w:val="0"/>
          <w:numId w:val="38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color w:val="E97132"/>
        </w:rPr>
        <w:t>48180 - &gt; 46981</w:t>
      </w:r>
      <w:r>
        <w:rPr>
          <w:rStyle w:val="eop"/>
          <w:rFonts w:ascii="Aptos" w:eastAsiaTheme="majorEastAsia" w:hAnsi="Aptos" w:cs="Segoe UI"/>
          <w:color w:val="E97132"/>
        </w:rPr>
        <w:t> </w:t>
      </w:r>
    </w:p>
    <w:p w14:paraId="1E11EB37" w14:textId="42446D48" w:rsidR="007862EB" w:rsidRDefault="007862EB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drawing>
          <wp:inline distT="0" distB="0" distL="0" distR="0" wp14:anchorId="3A46DC36" wp14:editId="56E26E52">
            <wp:extent cx="4404194" cy="3381646"/>
            <wp:effectExtent l="0" t="0" r="0" b="0"/>
            <wp:docPr id="15884092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00" cy="338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2807E" w14:textId="3CBD7D90" w:rsidR="007862EB" w:rsidRDefault="003B39F4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lastRenderedPageBreak/>
        <w:drawing>
          <wp:inline distT="0" distB="0" distL="0" distR="0" wp14:anchorId="1496E785" wp14:editId="79FCEF4F">
            <wp:extent cx="5704509" cy="1780838"/>
            <wp:effectExtent l="0" t="0" r="0" b="0"/>
            <wp:docPr id="18873870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32" cy="178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68478" w14:textId="77777777" w:rsidR="00916B72" w:rsidRDefault="00916B7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7BD28E99" w14:textId="77777777" w:rsidR="00832F78" w:rsidRDefault="00832F78" w:rsidP="003B39F4">
      <w:pPr>
        <w:pStyle w:val="paragraph"/>
        <w:numPr>
          <w:ilvl w:val="0"/>
          <w:numId w:val="39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You are specifically interested in </w:t>
      </w:r>
      <w:r>
        <w:rPr>
          <w:rStyle w:val="normaltextrun"/>
          <w:rFonts w:ascii="Aptos" w:eastAsiaTheme="majorEastAsia" w:hAnsi="Aptos" w:cs="Segoe UI"/>
          <w:b/>
          <w:bCs/>
        </w:rPr>
        <w:t>Neuron</w:t>
      </w:r>
      <w:r>
        <w:rPr>
          <w:rStyle w:val="normaltextrun"/>
          <w:rFonts w:ascii="Aptos" w:eastAsiaTheme="majorEastAsia" w:hAnsi="Aptos" w:cs="Segoe UI"/>
        </w:rPr>
        <w:t xml:space="preserve"> cells (using the Brain MCA reference). Where on the slide are the Neuron cells located in the </w:t>
      </w:r>
      <w:r>
        <w:rPr>
          <w:rStyle w:val="normaltextrun"/>
          <w:rFonts w:ascii="Aptos" w:eastAsiaTheme="majorEastAsia" w:hAnsi="Aptos" w:cs="Segoe UI"/>
          <w:b/>
          <w:bCs/>
        </w:rPr>
        <w:t>top-left corner of UMAP</w:t>
      </w:r>
      <w:r>
        <w:rPr>
          <w:rStyle w:val="normaltextrun"/>
          <w:rFonts w:ascii="Aptos" w:eastAsiaTheme="majorEastAsia" w:hAnsi="Aptos" w:cs="Segoe UI"/>
        </w:rPr>
        <w:t xml:space="preserve">? What about </w:t>
      </w:r>
      <w:r>
        <w:rPr>
          <w:rStyle w:val="normaltextrun"/>
          <w:rFonts w:ascii="Aptos" w:eastAsiaTheme="majorEastAsia" w:hAnsi="Aptos" w:cs="Segoe UI"/>
          <w:b/>
          <w:bCs/>
        </w:rPr>
        <w:t>bottom-right corner of the UMAP</w:t>
      </w:r>
      <w:r>
        <w:rPr>
          <w:rStyle w:val="normaltextrun"/>
          <w:rFonts w:ascii="Aptos" w:eastAsiaTheme="majorEastAsia" w:hAnsi="Aptos" w:cs="Segoe UI"/>
        </w:rPr>
        <w:t>?</w:t>
      </w:r>
      <w:r>
        <w:rPr>
          <w:rStyle w:val="eop"/>
          <w:rFonts w:ascii="Aptos" w:eastAsiaTheme="majorEastAsia" w:hAnsi="Aptos" w:cs="Segoe UI"/>
        </w:rPr>
        <w:t> </w:t>
      </w:r>
    </w:p>
    <w:p w14:paraId="2AD88BE6" w14:textId="2AD9E8D4" w:rsidR="003B39F4" w:rsidRDefault="003B39F4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Style w:val="normaltextrun"/>
          <w:rFonts w:ascii="Aptos" w:hAnsi="Aptos" w:cs="Segoe UI"/>
        </w:rPr>
      </w:pPr>
      <w:r>
        <w:rPr>
          <w:rStyle w:val="normaltextrun"/>
          <w:rFonts w:ascii="Aptos" w:hAnsi="Aptos" w:cs="Segoe UI"/>
          <w:noProof/>
        </w:rPr>
        <w:drawing>
          <wp:inline distT="0" distB="0" distL="0" distR="0" wp14:anchorId="3447F551" wp14:editId="11B90D0A">
            <wp:extent cx="5649148" cy="4252208"/>
            <wp:effectExtent l="0" t="0" r="8890" b="0"/>
            <wp:docPr id="17860003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41" cy="4255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8A6A2" w14:textId="77777777" w:rsidR="00916B72" w:rsidRPr="003B39F4" w:rsidRDefault="00916B7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Style w:val="normaltextrun"/>
          <w:rFonts w:ascii="Aptos" w:hAnsi="Aptos" w:cs="Segoe UI"/>
        </w:rPr>
      </w:pPr>
    </w:p>
    <w:p w14:paraId="57B56DE7" w14:textId="4A57F180" w:rsidR="00832F78" w:rsidRPr="003B39F4" w:rsidRDefault="00832F78" w:rsidP="003B39F4">
      <w:pPr>
        <w:pStyle w:val="paragraph"/>
        <w:numPr>
          <w:ilvl w:val="0"/>
          <w:numId w:val="40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color w:val="E97132"/>
        </w:rPr>
        <w:t>Middle/right of the Slide</w:t>
      </w:r>
      <w:r>
        <w:rPr>
          <w:rStyle w:val="eop"/>
          <w:rFonts w:ascii="Aptos" w:eastAsiaTheme="majorEastAsia" w:hAnsi="Aptos" w:cs="Segoe UI"/>
          <w:color w:val="E97132"/>
        </w:rPr>
        <w:t> </w:t>
      </w:r>
    </w:p>
    <w:p w14:paraId="4989DEFF" w14:textId="7A3E6545" w:rsidR="003B39F4" w:rsidRDefault="003B39F4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 w:rsidRPr="003B39F4">
        <w:rPr>
          <w:rFonts w:ascii="Aptos" w:hAnsi="Aptos" w:cs="Segoe UI"/>
          <w:noProof/>
        </w:rPr>
        <w:lastRenderedPageBreak/>
        <w:drawing>
          <wp:inline distT="0" distB="0" distL="0" distR="0" wp14:anchorId="46C009EB" wp14:editId="16E4AB18">
            <wp:extent cx="5220031" cy="2705939"/>
            <wp:effectExtent l="0" t="0" r="0" b="0"/>
            <wp:docPr id="152020138" name="Picture 1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0138" name="Picture 1" descr="A close-up of a diagram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4337" cy="270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6570" w14:textId="77777777" w:rsidR="00916B72" w:rsidRDefault="00916B7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66462D87" w14:textId="5D8465CC" w:rsidR="00832F78" w:rsidRPr="003B39F4" w:rsidRDefault="00832F78" w:rsidP="003B39F4">
      <w:pPr>
        <w:pStyle w:val="paragraph"/>
        <w:numPr>
          <w:ilvl w:val="0"/>
          <w:numId w:val="41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color w:val="E97132"/>
        </w:rPr>
        <w:t>This is the Dentate Gyrus </w:t>
      </w:r>
    </w:p>
    <w:p w14:paraId="7670D900" w14:textId="46F2B00D" w:rsidR="003B39F4" w:rsidRDefault="003B39F4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 w:rsidRPr="003B39F4">
        <w:rPr>
          <w:rFonts w:ascii="Aptos" w:hAnsi="Aptos" w:cs="Segoe UI"/>
          <w:noProof/>
        </w:rPr>
        <w:drawing>
          <wp:inline distT="0" distB="0" distL="0" distR="0" wp14:anchorId="6758C879" wp14:editId="2A1523F1">
            <wp:extent cx="5288693" cy="2528515"/>
            <wp:effectExtent l="0" t="0" r="7620" b="5715"/>
            <wp:docPr id="1154206249" name="Picture 1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06249" name="Picture 1" descr="A close-up of a diagram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2911" cy="253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3E10" w14:textId="77777777" w:rsidR="00916B72" w:rsidRDefault="00916B72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2D4D827D" w14:textId="77777777" w:rsidR="00832F78" w:rsidRDefault="00832F78" w:rsidP="003B39F4">
      <w:pPr>
        <w:pStyle w:val="paragraph"/>
        <w:numPr>
          <w:ilvl w:val="0"/>
          <w:numId w:val="42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What part of the brain has the greatest expression of </w:t>
      </w:r>
      <w:r>
        <w:rPr>
          <w:rStyle w:val="normaltextrun"/>
          <w:rFonts w:ascii="Aptos" w:eastAsiaTheme="majorEastAsia" w:hAnsi="Aptos" w:cs="Segoe UI"/>
          <w:b/>
          <w:bCs/>
        </w:rPr>
        <w:t>MALAT1</w:t>
      </w:r>
      <w:r>
        <w:rPr>
          <w:rStyle w:val="normaltextrun"/>
          <w:rFonts w:ascii="Aptos" w:eastAsiaTheme="majorEastAsia" w:hAnsi="Aptos" w:cs="Segoe UI"/>
        </w:rPr>
        <w:t xml:space="preserve">? (Hint: use Half Brain). </w:t>
      </w:r>
      <w:r>
        <w:rPr>
          <w:rStyle w:val="normaltextrun"/>
          <w:rFonts w:ascii="Aptos" w:eastAsiaTheme="majorEastAsia" w:hAnsi="Aptos" w:cs="Segoe UI"/>
          <w:b/>
          <w:bCs/>
          <w:u w:val="single"/>
        </w:rPr>
        <w:t>Challenge</w:t>
      </w:r>
      <w:r>
        <w:rPr>
          <w:rStyle w:val="normaltextrun"/>
          <w:rFonts w:ascii="Aptos" w:eastAsiaTheme="majorEastAsia" w:hAnsi="Aptos" w:cs="Segoe UI"/>
        </w:rPr>
        <w:t>: What type of cells do these represent? (Hint: either download the metadata using the shopping cart)</w:t>
      </w:r>
      <w:r>
        <w:rPr>
          <w:rStyle w:val="eop"/>
          <w:rFonts w:ascii="Aptos" w:eastAsiaTheme="majorEastAsia" w:hAnsi="Aptos" w:cs="Segoe UI"/>
        </w:rPr>
        <w:t> </w:t>
      </w:r>
    </w:p>
    <w:p w14:paraId="1193C536" w14:textId="77777777" w:rsidR="00832F78" w:rsidRPr="00916B72" w:rsidRDefault="00832F78" w:rsidP="003B39F4">
      <w:pPr>
        <w:pStyle w:val="paragraph"/>
        <w:numPr>
          <w:ilvl w:val="0"/>
          <w:numId w:val="43"/>
        </w:numPr>
        <w:spacing w:before="0" w:beforeAutospacing="0" w:after="0" w:afterAutospacing="0"/>
        <w:ind w:left="-180" w:right="-900" w:firstLine="0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  <w:color w:val="E97132"/>
        </w:rPr>
        <w:t>The outer part of the cerebral cortex, neurons (specifically, L6.IT.CTX)</w:t>
      </w:r>
      <w:r>
        <w:rPr>
          <w:rStyle w:val="eop"/>
          <w:rFonts w:ascii="Aptos" w:eastAsiaTheme="majorEastAsia" w:hAnsi="Aptos" w:cs="Segoe UI"/>
          <w:color w:val="E97132"/>
        </w:rPr>
        <w:t> </w:t>
      </w:r>
    </w:p>
    <w:p w14:paraId="154E1ADB" w14:textId="4CFD0B00" w:rsidR="00916B72" w:rsidRDefault="00916B72" w:rsidP="00916B72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lastRenderedPageBreak/>
        <w:drawing>
          <wp:inline distT="0" distB="0" distL="0" distR="0" wp14:anchorId="61FFF9C3" wp14:editId="61FB4B78">
            <wp:extent cx="5677452" cy="3076676"/>
            <wp:effectExtent l="0" t="0" r="0" b="0"/>
            <wp:docPr id="16060492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75" cy="3080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418DB4" w14:textId="77777777" w:rsidR="00916B72" w:rsidRDefault="00916B72" w:rsidP="00916B72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340CB061" w14:textId="25DC60F5" w:rsidR="00916B72" w:rsidRDefault="00916B72" w:rsidP="00916B72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drawing>
          <wp:inline distT="0" distB="0" distL="0" distR="0" wp14:anchorId="0D67BCCC" wp14:editId="4597484E">
            <wp:extent cx="5987553" cy="4030464"/>
            <wp:effectExtent l="0" t="0" r="0" b="8255"/>
            <wp:docPr id="4495772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56" cy="403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8C345" w14:textId="77777777" w:rsidR="00916B72" w:rsidRDefault="00916B72" w:rsidP="00916B72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</w:p>
    <w:p w14:paraId="67133912" w14:textId="2ACBDDD6" w:rsidR="00916B72" w:rsidRDefault="00916B72" w:rsidP="00916B72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Aptos" w:hAnsi="Aptos" w:cs="Segoe UI"/>
        </w:rPr>
      </w:pPr>
      <w:r>
        <w:rPr>
          <w:rFonts w:ascii="Aptos" w:hAnsi="Aptos" w:cs="Segoe UI"/>
          <w:noProof/>
        </w:rPr>
        <w:drawing>
          <wp:inline distT="0" distB="0" distL="0" distR="0" wp14:anchorId="21836FE1" wp14:editId="335E4686">
            <wp:extent cx="6354639" cy="604219"/>
            <wp:effectExtent l="0" t="0" r="0" b="5715"/>
            <wp:docPr id="1299202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189" cy="609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16D40" w14:textId="77777777" w:rsidR="00832F78" w:rsidRDefault="00832F78" w:rsidP="00916B72">
      <w:pPr>
        <w:pStyle w:val="paragraph"/>
        <w:numPr>
          <w:ilvl w:val="0"/>
          <w:numId w:val="49"/>
        </w:numPr>
        <w:spacing w:before="0" w:beforeAutospacing="0" w:after="0" w:afterAutospacing="0"/>
        <w:ind w:right="-90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lastRenderedPageBreak/>
        <w:t>Open discussions </w:t>
      </w:r>
      <w:r>
        <w:rPr>
          <w:rStyle w:val="eop"/>
          <w:rFonts w:ascii="Aptos" w:eastAsiaTheme="majorEastAsia" w:hAnsi="Aptos" w:cs="Segoe UI"/>
        </w:rPr>
        <w:t> </w:t>
      </w:r>
    </w:p>
    <w:p w14:paraId="6AC918C6" w14:textId="77777777" w:rsidR="00832F78" w:rsidRDefault="00832F78" w:rsidP="003B39F4">
      <w:pPr>
        <w:pStyle w:val="paragraph"/>
        <w:numPr>
          <w:ilvl w:val="0"/>
          <w:numId w:val="45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Based on this secondary analysis, what </w:t>
      </w:r>
      <w:r>
        <w:rPr>
          <w:rStyle w:val="normaltextrun"/>
          <w:rFonts w:ascii="Aptos" w:eastAsiaTheme="majorEastAsia" w:hAnsi="Aptos" w:cs="Segoe UI"/>
          <w:b/>
          <w:bCs/>
        </w:rPr>
        <w:t>tertiary questions</w:t>
      </w:r>
      <w:r>
        <w:rPr>
          <w:rStyle w:val="normaltextrun"/>
          <w:rFonts w:ascii="Aptos" w:eastAsiaTheme="majorEastAsia" w:hAnsi="Aptos" w:cs="Segoe UI"/>
        </w:rPr>
        <w:t xml:space="preserve"> or hypotheses could you explore?</w:t>
      </w:r>
      <w:r>
        <w:rPr>
          <w:rStyle w:val="eop"/>
          <w:rFonts w:ascii="Aptos" w:eastAsiaTheme="majorEastAsia" w:hAnsi="Aptos" w:cs="Segoe UI"/>
        </w:rPr>
        <w:t> </w:t>
      </w:r>
    </w:p>
    <w:p w14:paraId="3FC84CC1" w14:textId="77777777" w:rsidR="00832F78" w:rsidRDefault="00832F78" w:rsidP="003B39F4">
      <w:pPr>
        <w:pStyle w:val="paragraph"/>
        <w:numPr>
          <w:ilvl w:val="0"/>
          <w:numId w:val="46"/>
        </w:numPr>
        <w:spacing w:before="0" w:beforeAutospacing="0" w:after="0" w:afterAutospacing="0"/>
        <w:ind w:left="-180" w:right="-900" w:firstLine="0"/>
        <w:textAlignment w:val="baseline"/>
        <w:rPr>
          <w:rFonts w:ascii="Aptos" w:hAnsi="Aptos" w:cs="Segoe UI"/>
        </w:rPr>
      </w:pPr>
      <w:r>
        <w:rPr>
          <w:rStyle w:val="normaltextrun"/>
          <w:rFonts w:ascii="Aptos" w:eastAsiaTheme="majorEastAsia" w:hAnsi="Aptos" w:cs="Segoe UI"/>
        </w:rPr>
        <w:t xml:space="preserve">In your own words, </w:t>
      </w:r>
      <w:r>
        <w:rPr>
          <w:rStyle w:val="normaltextrun"/>
          <w:rFonts w:ascii="Aptos" w:eastAsiaTheme="majorEastAsia" w:hAnsi="Aptos" w:cs="Segoe UI"/>
          <w:b/>
          <w:bCs/>
        </w:rPr>
        <w:t>what does spatial biology mean to you</w:t>
      </w:r>
      <w:r>
        <w:rPr>
          <w:rStyle w:val="normaltextrun"/>
          <w:rFonts w:ascii="Aptos" w:eastAsiaTheme="majorEastAsia" w:hAnsi="Aptos" w:cs="Segoe UI"/>
        </w:rPr>
        <w:t>, and how can it advance scientific discovery?</w:t>
      </w:r>
      <w:r>
        <w:rPr>
          <w:rStyle w:val="eop"/>
          <w:rFonts w:ascii="Aptos" w:eastAsiaTheme="majorEastAsia" w:hAnsi="Aptos" w:cs="Segoe UI"/>
        </w:rPr>
        <w:t> </w:t>
      </w:r>
    </w:p>
    <w:p w14:paraId="50729B82" w14:textId="55734AC5" w:rsidR="0010623E" w:rsidRPr="00832F78" w:rsidRDefault="00832F78" w:rsidP="003B39F4">
      <w:pPr>
        <w:pStyle w:val="paragraph"/>
        <w:spacing w:before="0" w:beforeAutospacing="0" w:after="0" w:afterAutospacing="0"/>
        <w:ind w:left="-180" w:right="-90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eastAsiaTheme="majorEastAsia" w:hAnsi="Aptos" w:cs="Segoe UI"/>
        </w:rPr>
        <w:t> </w:t>
      </w:r>
    </w:p>
    <w:sectPr w:rsidR="0010623E" w:rsidRPr="00832F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12D46"/>
    <w:multiLevelType w:val="multilevel"/>
    <w:tmpl w:val="15E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1AD7BC4"/>
    <w:multiLevelType w:val="multilevel"/>
    <w:tmpl w:val="AB74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813809"/>
    <w:multiLevelType w:val="multilevel"/>
    <w:tmpl w:val="E76A92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0C22D8"/>
    <w:multiLevelType w:val="multilevel"/>
    <w:tmpl w:val="EE7EEF7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BA0260"/>
    <w:multiLevelType w:val="multilevel"/>
    <w:tmpl w:val="7C0686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7B46D9"/>
    <w:multiLevelType w:val="multilevel"/>
    <w:tmpl w:val="69508F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805686"/>
    <w:multiLevelType w:val="multilevel"/>
    <w:tmpl w:val="134E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E57E3D"/>
    <w:multiLevelType w:val="multilevel"/>
    <w:tmpl w:val="99F0F13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4827ED"/>
    <w:multiLevelType w:val="multilevel"/>
    <w:tmpl w:val="D3FAD1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8D71FD"/>
    <w:multiLevelType w:val="multilevel"/>
    <w:tmpl w:val="6B18E1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1066B6"/>
    <w:multiLevelType w:val="multilevel"/>
    <w:tmpl w:val="22849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1F043B"/>
    <w:multiLevelType w:val="multilevel"/>
    <w:tmpl w:val="F74843C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D4550F"/>
    <w:multiLevelType w:val="multilevel"/>
    <w:tmpl w:val="E94E16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FC0BD2"/>
    <w:multiLevelType w:val="multilevel"/>
    <w:tmpl w:val="638421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F25C82"/>
    <w:multiLevelType w:val="multilevel"/>
    <w:tmpl w:val="4B3248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CD57C5"/>
    <w:multiLevelType w:val="multilevel"/>
    <w:tmpl w:val="DEDAF5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D179BF"/>
    <w:multiLevelType w:val="multilevel"/>
    <w:tmpl w:val="B57851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BA4B7F"/>
    <w:multiLevelType w:val="multilevel"/>
    <w:tmpl w:val="0A024A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2B4B89"/>
    <w:multiLevelType w:val="multilevel"/>
    <w:tmpl w:val="36781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525D28"/>
    <w:multiLevelType w:val="multilevel"/>
    <w:tmpl w:val="36781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7458CD"/>
    <w:multiLevelType w:val="multilevel"/>
    <w:tmpl w:val="CD26E3C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47186C"/>
    <w:multiLevelType w:val="multilevel"/>
    <w:tmpl w:val="2CC259F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6232C2"/>
    <w:multiLevelType w:val="multilevel"/>
    <w:tmpl w:val="DD36FC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AF6941"/>
    <w:multiLevelType w:val="multilevel"/>
    <w:tmpl w:val="7A50C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5EA4ACF"/>
    <w:multiLevelType w:val="multilevel"/>
    <w:tmpl w:val="45AC4F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066ADF"/>
    <w:multiLevelType w:val="multilevel"/>
    <w:tmpl w:val="F74843C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5E09DE"/>
    <w:multiLevelType w:val="multilevel"/>
    <w:tmpl w:val="8D02E90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FE1758"/>
    <w:multiLevelType w:val="multilevel"/>
    <w:tmpl w:val="875C3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E27A7C"/>
    <w:multiLevelType w:val="multilevel"/>
    <w:tmpl w:val="7D5243C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396D07"/>
    <w:multiLevelType w:val="multilevel"/>
    <w:tmpl w:val="ECE490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FF66B4"/>
    <w:multiLevelType w:val="multilevel"/>
    <w:tmpl w:val="CC7C2B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486F81"/>
    <w:multiLevelType w:val="multilevel"/>
    <w:tmpl w:val="FCDC1B7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0F44B1"/>
    <w:multiLevelType w:val="multilevel"/>
    <w:tmpl w:val="E16C75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1C240D"/>
    <w:multiLevelType w:val="multilevel"/>
    <w:tmpl w:val="9246F1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CF4BA0"/>
    <w:multiLevelType w:val="multilevel"/>
    <w:tmpl w:val="094AE0F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7568A7"/>
    <w:multiLevelType w:val="multilevel"/>
    <w:tmpl w:val="5AAE43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82486E"/>
    <w:multiLevelType w:val="multilevel"/>
    <w:tmpl w:val="C9CAD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3D52FF"/>
    <w:multiLevelType w:val="multilevel"/>
    <w:tmpl w:val="7DEEA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844C9D"/>
    <w:multiLevelType w:val="multilevel"/>
    <w:tmpl w:val="EE9452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D62ADA"/>
    <w:multiLevelType w:val="multilevel"/>
    <w:tmpl w:val="571E90A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D534EDA"/>
    <w:multiLevelType w:val="multilevel"/>
    <w:tmpl w:val="98883B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E532965"/>
    <w:multiLevelType w:val="multilevel"/>
    <w:tmpl w:val="15E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 w15:restartNumberingAfterBreak="0">
    <w:nsid w:val="6F68441D"/>
    <w:multiLevelType w:val="multilevel"/>
    <w:tmpl w:val="B8E0FFD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BE2442"/>
    <w:multiLevelType w:val="multilevel"/>
    <w:tmpl w:val="4B6CEA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F2070F"/>
    <w:multiLevelType w:val="multilevel"/>
    <w:tmpl w:val="DA00E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040618"/>
    <w:multiLevelType w:val="multilevel"/>
    <w:tmpl w:val="E4D4269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991954"/>
    <w:multiLevelType w:val="multilevel"/>
    <w:tmpl w:val="ACB2C5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ED0EED"/>
    <w:multiLevelType w:val="multilevel"/>
    <w:tmpl w:val="A0FEBB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F4C60B0"/>
    <w:multiLevelType w:val="multilevel"/>
    <w:tmpl w:val="3C9474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3670308">
    <w:abstractNumId w:val="44"/>
  </w:num>
  <w:num w:numId="2" w16cid:durableId="64230721">
    <w:abstractNumId w:val="20"/>
  </w:num>
  <w:num w:numId="3" w16cid:durableId="763112045">
    <w:abstractNumId w:val="36"/>
  </w:num>
  <w:num w:numId="4" w16cid:durableId="720521215">
    <w:abstractNumId w:val="8"/>
  </w:num>
  <w:num w:numId="5" w16cid:durableId="1322470486">
    <w:abstractNumId w:val="37"/>
  </w:num>
  <w:num w:numId="6" w16cid:durableId="1377777405">
    <w:abstractNumId w:val="29"/>
  </w:num>
  <w:num w:numId="7" w16cid:durableId="309335680">
    <w:abstractNumId w:val="28"/>
  </w:num>
  <w:num w:numId="8" w16cid:durableId="480775899">
    <w:abstractNumId w:val="10"/>
  </w:num>
  <w:num w:numId="9" w16cid:durableId="1747143823">
    <w:abstractNumId w:val="9"/>
  </w:num>
  <w:num w:numId="10" w16cid:durableId="1210873398">
    <w:abstractNumId w:val="22"/>
  </w:num>
  <w:num w:numId="11" w16cid:durableId="1392343074">
    <w:abstractNumId w:val="38"/>
  </w:num>
  <w:num w:numId="12" w16cid:durableId="1492524469">
    <w:abstractNumId w:val="46"/>
  </w:num>
  <w:num w:numId="13" w16cid:durableId="480971631">
    <w:abstractNumId w:val="40"/>
  </w:num>
  <w:num w:numId="14" w16cid:durableId="789662666">
    <w:abstractNumId w:val="33"/>
  </w:num>
  <w:num w:numId="15" w16cid:durableId="1490099506">
    <w:abstractNumId w:val="12"/>
  </w:num>
  <w:num w:numId="16" w16cid:durableId="235096260">
    <w:abstractNumId w:val="3"/>
  </w:num>
  <w:num w:numId="17" w16cid:durableId="1150366250">
    <w:abstractNumId w:val="2"/>
  </w:num>
  <w:num w:numId="18" w16cid:durableId="102119289">
    <w:abstractNumId w:val="39"/>
  </w:num>
  <w:num w:numId="19" w16cid:durableId="1369331468">
    <w:abstractNumId w:val="31"/>
  </w:num>
  <w:num w:numId="20" w16cid:durableId="814106241">
    <w:abstractNumId w:val="26"/>
  </w:num>
  <w:num w:numId="21" w16cid:durableId="1900095594">
    <w:abstractNumId w:val="42"/>
  </w:num>
  <w:num w:numId="22" w16cid:durableId="272789186">
    <w:abstractNumId w:val="23"/>
  </w:num>
  <w:num w:numId="23" w16cid:durableId="1075396715">
    <w:abstractNumId w:val="27"/>
  </w:num>
  <w:num w:numId="24" w16cid:durableId="908005393">
    <w:abstractNumId w:val="19"/>
  </w:num>
  <w:num w:numId="25" w16cid:durableId="50469395">
    <w:abstractNumId w:val="15"/>
  </w:num>
  <w:num w:numId="26" w16cid:durableId="310066222">
    <w:abstractNumId w:val="0"/>
  </w:num>
  <w:num w:numId="27" w16cid:durableId="524246447">
    <w:abstractNumId w:val="32"/>
  </w:num>
  <w:num w:numId="28" w16cid:durableId="769810449">
    <w:abstractNumId w:val="14"/>
  </w:num>
  <w:num w:numId="29" w16cid:durableId="989138515">
    <w:abstractNumId w:val="17"/>
  </w:num>
  <w:num w:numId="30" w16cid:durableId="1608810042">
    <w:abstractNumId w:val="7"/>
  </w:num>
  <w:num w:numId="31" w16cid:durableId="1730155168">
    <w:abstractNumId w:val="24"/>
  </w:num>
  <w:num w:numId="32" w16cid:durableId="56322600">
    <w:abstractNumId w:val="5"/>
  </w:num>
  <w:num w:numId="33" w16cid:durableId="1189880186">
    <w:abstractNumId w:val="13"/>
  </w:num>
  <w:num w:numId="34" w16cid:durableId="1808551696">
    <w:abstractNumId w:val="47"/>
  </w:num>
  <w:num w:numId="35" w16cid:durableId="1189637550">
    <w:abstractNumId w:val="16"/>
  </w:num>
  <w:num w:numId="36" w16cid:durableId="1517578067">
    <w:abstractNumId w:val="48"/>
  </w:num>
  <w:num w:numId="37" w16cid:durableId="1925529879">
    <w:abstractNumId w:val="45"/>
  </w:num>
  <w:num w:numId="38" w16cid:durableId="1098453254">
    <w:abstractNumId w:val="30"/>
  </w:num>
  <w:num w:numId="39" w16cid:durableId="1749186730">
    <w:abstractNumId w:val="35"/>
  </w:num>
  <w:num w:numId="40" w16cid:durableId="951204831">
    <w:abstractNumId w:val="43"/>
  </w:num>
  <w:num w:numId="41" w16cid:durableId="525482408">
    <w:abstractNumId w:val="34"/>
  </w:num>
  <w:num w:numId="42" w16cid:durableId="525604046">
    <w:abstractNumId w:val="4"/>
  </w:num>
  <w:num w:numId="43" w16cid:durableId="1133601045">
    <w:abstractNumId w:val="21"/>
  </w:num>
  <w:num w:numId="44" w16cid:durableId="1130512776">
    <w:abstractNumId w:val="11"/>
  </w:num>
  <w:num w:numId="45" w16cid:durableId="472599735">
    <w:abstractNumId w:val="1"/>
  </w:num>
  <w:num w:numId="46" w16cid:durableId="396703694">
    <w:abstractNumId w:val="6"/>
  </w:num>
  <w:num w:numId="47" w16cid:durableId="156187145">
    <w:abstractNumId w:val="18"/>
  </w:num>
  <w:num w:numId="48" w16cid:durableId="1113599629">
    <w:abstractNumId w:val="41"/>
  </w:num>
  <w:num w:numId="49" w16cid:durableId="88324731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F78"/>
    <w:rsid w:val="0010623E"/>
    <w:rsid w:val="003B39F4"/>
    <w:rsid w:val="004F030B"/>
    <w:rsid w:val="0058234D"/>
    <w:rsid w:val="006B2BE6"/>
    <w:rsid w:val="007862EB"/>
    <w:rsid w:val="00832F78"/>
    <w:rsid w:val="00916B72"/>
    <w:rsid w:val="00CD3D02"/>
    <w:rsid w:val="00D15AC4"/>
    <w:rsid w:val="00E33316"/>
    <w:rsid w:val="00FF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5AD8C"/>
  <w15:chartTrackingRefBased/>
  <w15:docId w15:val="{9DDD0697-4CA0-48D8-BD03-5AF0E343F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2F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2F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2F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2F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2F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2F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2F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2F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2F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F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2F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2F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2F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2F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2F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2F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2F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2F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2F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2F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2F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2F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2F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2F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2F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2F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2F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2F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2F78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83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832F78"/>
  </w:style>
  <w:style w:type="character" w:customStyle="1" w:styleId="eop">
    <w:name w:val="eop"/>
    <w:basedOn w:val="DefaultParagraphFont"/>
    <w:rsid w:val="00832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4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1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7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0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3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3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5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1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90794cc-8ced-4156-9787-a1fbf819c752}" enabled="1" method="Standard" siteId="{a25fff9c-3f63-4fb2-9a8a-d9bdd0321f9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Yi, Ph.D.</dc:creator>
  <cp:keywords/>
  <dc:description/>
  <cp:lastModifiedBy>Carson, Lea Ann</cp:lastModifiedBy>
  <cp:revision>2</cp:revision>
  <dcterms:created xsi:type="dcterms:W3CDTF">2025-06-26T13:49:00Z</dcterms:created>
  <dcterms:modified xsi:type="dcterms:W3CDTF">2025-06-26T13:49:00Z</dcterms:modified>
</cp:coreProperties>
</file>