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BF15" w14:textId="77777777" w:rsidR="00921349" w:rsidRDefault="007A2325">
      <w:pPr>
        <w:spacing w:before="65"/>
        <w:ind w:left="100"/>
        <w:rPr>
          <w:b/>
          <w:sz w:val="21"/>
        </w:rPr>
      </w:pPr>
      <w:r>
        <w:rPr>
          <w:b/>
          <w:color w:val="121212"/>
          <w:sz w:val="21"/>
        </w:rPr>
        <w:t>Exhibit</w:t>
      </w:r>
      <w:r>
        <w:rPr>
          <w:b/>
          <w:color w:val="121212"/>
          <w:spacing w:val="21"/>
          <w:sz w:val="21"/>
        </w:rPr>
        <w:t xml:space="preserve"> </w:t>
      </w:r>
      <w:r>
        <w:rPr>
          <w:b/>
          <w:color w:val="121212"/>
          <w:spacing w:val="-10"/>
          <w:sz w:val="21"/>
        </w:rPr>
        <w:t>D</w:t>
      </w:r>
    </w:p>
    <w:p w14:paraId="7634BF16" w14:textId="77777777" w:rsidR="00921349" w:rsidRDefault="00921349">
      <w:pPr>
        <w:pStyle w:val="BodyText"/>
        <w:spacing w:before="7"/>
        <w:rPr>
          <w:b/>
          <w:sz w:val="23"/>
        </w:rPr>
      </w:pPr>
    </w:p>
    <w:p w14:paraId="7634BF17" w14:textId="77777777" w:rsidR="00921349" w:rsidRDefault="007A2325">
      <w:pPr>
        <w:pStyle w:val="Title"/>
        <w:rPr>
          <w:u w:val="none"/>
        </w:rPr>
      </w:pPr>
      <w:r>
        <w:rPr>
          <w:color w:val="121212"/>
          <w:spacing w:val="-2"/>
          <w:w w:val="105"/>
          <w:u w:val="thick" w:color="121212"/>
        </w:rPr>
        <w:t>Research</w:t>
      </w:r>
      <w:r>
        <w:rPr>
          <w:color w:val="121212"/>
          <w:spacing w:val="-10"/>
          <w:w w:val="105"/>
          <w:u w:val="thick" w:color="121212"/>
        </w:rPr>
        <w:t xml:space="preserve"> </w:t>
      </w:r>
      <w:r>
        <w:rPr>
          <w:color w:val="121212"/>
          <w:spacing w:val="-2"/>
          <w:w w:val="105"/>
          <w:u w:val="thick" w:color="121212"/>
        </w:rPr>
        <w:t>Project</w:t>
      </w:r>
      <w:r>
        <w:rPr>
          <w:color w:val="121212"/>
          <w:spacing w:val="-13"/>
          <w:w w:val="105"/>
          <w:u w:val="thick" w:color="121212"/>
        </w:rPr>
        <w:t xml:space="preserve"> </w:t>
      </w:r>
      <w:r>
        <w:rPr>
          <w:color w:val="121212"/>
          <w:spacing w:val="-2"/>
          <w:w w:val="105"/>
          <w:u w:val="thick" w:color="121212"/>
        </w:rPr>
        <w:t>Requirement</w:t>
      </w:r>
      <w:r>
        <w:rPr>
          <w:color w:val="121212"/>
          <w:spacing w:val="-10"/>
          <w:w w:val="105"/>
          <w:u w:val="thick" w:color="121212"/>
        </w:rPr>
        <w:t xml:space="preserve"> </w:t>
      </w:r>
      <w:r>
        <w:rPr>
          <w:color w:val="121212"/>
          <w:spacing w:val="-2"/>
          <w:w w:val="105"/>
          <w:u w:val="thick" w:color="121212"/>
        </w:rPr>
        <w:t>Template</w:t>
      </w:r>
    </w:p>
    <w:p w14:paraId="7634BF18" w14:textId="77777777" w:rsidR="00921349" w:rsidRDefault="00921349">
      <w:pPr>
        <w:pStyle w:val="BodyText"/>
        <w:spacing w:before="2"/>
        <w:rPr>
          <w:b/>
          <w:sz w:val="14"/>
        </w:rPr>
      </w:pPr>
    </w:p>
    <w:p w14:paraId="7634BF19" w14:textId="77777777" w:rsidR="00921349" w:rsidRDefault="007A2325">
      <w:pPr>
        <w:pStyle w:val="Heading1"/>
        <w:spacing w:before="90"/>
      </w:pPr>
      <w:r>
        <w:rPr>
          <w:w w:val="105"/>
        </w:rPr>
        <w:t>Research</w:t>
      </w:r>
      <w:r>
        <w:rPr>
          <w:spacing w:val="-8"/>
          <w:w w:val="105"/>
        </w:rPr>
        <w:t xml:space="preserve"> </w:t>
      </w:r>
      <w:r>
        <w:rPr>
          <w:w w:val="105"/>
        </w:rPr>
        <w:t>project</w:t>
      </w:r>
      <w:r>
        <w:rPr>
          <w:spacing w:val="-7"/>
          <w:w w:val="105"/>
        </w:rPr>
        <w:t xml:space="preserve"> </w:t>
      </w:r>
      <w:r>
        <w:rPr>
          <w:w w:val="105"/>
        </w:rPr>
        <w:t>name:</w:t>
      </w:r>
      <w:r>
        <w:rPr>
          <w:spacing w:val="-2"/>
          <w:w w:val="105"/>
        </w:rPr>
        <w:t xml:space="preserve"> </w:t>
      </w:r>
      <w:r>
        <w:rPr>
          <w:w w:val="105"/>
        </w:rPr>
        <w:t>Photogrammetry</w:t>
      </w:r>
      <w:r>
        <w:rPr>
          <w:spacing w:val="-8"/>
          <w:w w:val="105"/>
        </w:rPr>
        <w:t xml:space="preserve"> </w:t>
      </w:r>
      <w:r>
        <w:rPr>
          <w:w w:val="105"/>
        </w:rPr>
        <w:t>and</w:t>
      </w:r>
      <w:r>
        <w:rPr>
          <w:spacing w:val="-7"/>
          <w:w w:val="105"/>
        </w:rPr>
        <w:t xml:space="preserve"> </w:t>
      </w:r>
      <w:r>
        <w:rPr>
          <w:w w:val="105"/>
        </w:rPr>
        <w:t>LiDAR-Based</w:t>
      </w:r>
      <w:r>
        <w:rPr>
          <w:spacing w:val="-7"/>
          <w:w w:val="105"/>
        </w:rPr>
        <w:t xml:space="preserve"> </w:t>
      </w:r>
      <w:r>
        <w:rPr>
          <w:w w:val="105"/>
        </w:rPr>
        <w:t>Precast</w:t>
      </w:r>
      <w:r>
        <w:rPr>
          <w:spacing w:val="-8"/>
          <w:w w:val="105"/>
        </w:rPr>
        <w:t xml:space="preserve"> </w:t>
      </w:r>
      <w:r>
        <w:rPr>
          <w:w w:val="105"/>
        </w:rPr>
        <w:t>Concrete</w:t>
      </w:r>
      <w:r>
        <w:rPr>
          <w:spacing w:val="-7"/>
          <w:w w:val="105"/>
        </w:rPr>
        <w:t xml:space="preserve"> </w:t>
      </w:r>
      <w:r>
        <w:rPr>
          <w:w w:val="105"/>
        </w:rPr>
        <w:t>Railroad</w:t>
      </w:r>
      <w:r>
        <w:rPr>
          <w:spacing w:val="-7"/>
          <w:w w:val="105"/>
        </w:rPr>
        <w:t xml:space="preserve"> </w:t>
      </w:r>
      <w:r>
        <w:rPr>
          <w:w w:val="105"/>
        </w:rPr>
        <w:t>Crossties Abrasion Damage Detections</w:t>
      </w:r>
    </w:p>
    <w:p w14:paraId="7634BF1A" w14:textId="77777777" w:rsidR="00921349" w:rsidRDefault="00921349">
      <w:pPr>
        <w:pStyle w:val="BodyText"/>
        <w:spacing w:before="11"/>
        <w:rPr>
          <w:b/>
          <w:sz w:val="21"/>
        </w:rPr>
      </w:pPr>
    </w:p>
    <w:p w14:paraId="7634BF1B" w14:textId="77777777" w:rsidR="00921349" w:rsidRDefault="007A2325">
      <w:pPr>
        <w:ind w:left="100"/>
      </w:pPr>
      <w:r>
        <w:rPr>
          <w:b/>
          <w:w w:val="105"/>
        </w:rPr>
        <w:t>Recipient/Grant</w:t>
      </w:r>
      <w:r>
        <w:rPr>
          <w:b/>
          <w:spacing w:val="-13"/>
          <w:w w:val="105"/>
        </w:rPr>
        <w:t xml:space="preserve"> </w:t>
      </w:r>
      <w:r>
        <w:rPr>
          <w:b/>
          <w:w w:val="105"/>
        </w:rPr>
        <w:t>(Contract)</w:t>
      </w:r>
      <w:r>
        <w:rPr>
          <w:b/>
          <w:spacing w:val="-6"/>
          <w:w w:val="105"/>
        </w:rPr>
        <w:t xml:space="preserve"> </w:t>
      </w:r>
      <w:r>
        <w:rPr>
          <w:b/>
          <w:w w:val="105"/>
        </w:rPr>
        <w:t>Number:</w:t>
      </w:r>
      <w:r>
        <w:rPr>
          <w:b/>
          <w:spacing w:val="-2"/>
          <w:w w:val="105"/>
        </w:rPr>
        <w:t xml:space="preserve"> </w:t>
      </w:r>
      <w:r>
        <w:rPr>
          <w:color w:val="121212"/>
          <w:w w:val="105"/>
        </w:rPr>
        <w:t>University</w:t>
      </w:r>
      <w:r>
        <w:rPr>
          <w:color w:val="121212"/>
          <w:spacing w:val="-6"/>
          <w:w w:val="105"/>
        </w:rPr>
        <w:t xml:space="preserve"> </w:t>
      </w:r>
      <w:r>
        <w:rPr>
          <w:color w:val="121212"/>
          <w:w w:val="105"/>
        </w:rPr>
        <w:t>of</w:t>
      </w:r>
      <w:r>
        <w:rPr>
          <w:color w:val="121212"/>
          <w:spacing w:val="-6"/>
          <w:w w:val="105"/>
        </w:rPr>
        <w:t xml:space="preserve"> </w:t>
      </w:r>
      <w:r>
        <w:rPr>
          <w:color w:val="121212"/>
          <w:w w:val="105"/>
        </w:rPr>
        <w:t>Illinois</w:t>
      </w:r>
      <w:r>
        <w:rPr>
          <w:color w:val="121212"/>
          <w:spacing w:val="-3"/>
          <w:w w:val="105"/>
        </w:rPr>
        <w:t xml:space="preserve"> </w:t>
      </w:r>
      <w:r>
        <w:rPr>
          <w:color w:val="121212"/>
          <w:w w:val="105"/>
        </w:rPr>
        <w:t>Urbana-Champaign</w:t>
      </w:r>
      <w:r>
        <w:rPr>
          <w:color w:val="121212"/>
          <w:spacing w:val="-7"/>
          <w:w w:val="105"/>
        </w:rPr>
        <w:t xml:space="preserve"> </w:t>
      </w:r>
      <w:r>
        <w:rPr>
          <w:color w:val="121212"/>
          <w:w w:val="105"/>
        </w:rPr>
        <w:t>/</w:t>
      </w:r>
      <w:r>
        <w:rPr>
          <w:color w:val="121212"/>
          <w:spacing w:val="-4"/>
          <w:w w:val="105"/>
        </w:rPr>
        <w:t xml:space="preserve"> </w:t>
      </w:r>
      <w:r>
        <w:rPr>
          <w:color w:val="121212"/>
          <w:w w:val="105"/>
        </w:rPr>
        <w:t>Purdue</w:t>
      </w:r>
      <w:r>
        <w:rPr>
          <w:color w:val="121212"/>
          <w:spacing w:val="-7"/>
          <w:w w:val="105"/>
        </w:rPr>
        <w:t xml:space="preserve"> </w:t>
      </w:r>
      <w:r>
        <w:rPr>
          <w:color w:val="121212"/>
          <w:w w:val="105"/>
        </w:rPr>
        <w:t>University</w:t>
      </w:r>
      <w:r>
        <w:rPr>
          <w:color w:val="121212"/>
          <w:spacing w:val="-4"/>
          <w:w w:val="105"/>
        </w:rPr>
        <w:t xml:space="preserve"> </w:t>
      </w:r>
      <w:r>
        <w:rPr>
          <w:color w:val="2A2A2A"/>
          <w:w w:val="105"/>
        </w:rPr>
        <w:t>/ Grant Number 69A3552348333</w:t>
      </w:r>
    </w:p>
    <w:p w14:paraId="7634BF1C" w14:textId="77777777" w:rsidR="00921349" w:rsidRDefault="00921349">
      <w:pPr>
        <w:pStyle w:val="BodyText"/>
        <w:spacing w:before="11"/>
        <w:rPr>
          <w:sz w:val="21"/>
        </w:rPr>
      </w:pPr>
    </w:p>
    <w:p w14:paraId="7634BF1D" w14:textId="77777777" w:rsidR="00921349" w:rsidRDefault="007A2325">
      <w:pPr>
        <w:pStyle w:val="BodyText"/>
        <w:ind w:left="100"/>
      </w:pPr>
      <w:r>
        <w:rPr>
          <w:b/>
        </w:rPr>
        <w:t>Center</w:t>
      </w:r>
      <w:r>
        <w:rPr>
          <w:b/>
          <w:spacing w:val="20"/>
        </w:rPr>
        <w:t xml:space="preserve"> </w:t>
      </w:r>
      <w:r>
        <w:rPr>
          <w:b/>
        </w:rPr>
        <w:t>Name:</w:t>
      </w:r>
      <w:r>
        <w:rPr>
          <w:b/>
          <w:spacing w:val="19"/>
        </w:rPr>
        <w:t xml:space="preserve"> </w:t>
      </w:r>
      <w:r>
        <w:t>Transportation</w:t>
      </w:r>
      <w:r>
        <w:rPr>
          <w:spacing w:val="18"/>
        </w:rPr>
        <w:t xml:space="preserve"> </w:t>
      </w:r>
      <w:r>
        <w:t>Infrastructure</w:t>
      </w:r>
      <w:r>
        <w:rPr>
          <w:spacing w:val="16"/>
        </w:rPr>
        <w:t xml:space="preserve"> </w:t>
      </w:r>
      <w:r>
        <w:t>Precast</w:t>
      </w:r>
      <w:r>
        <w:rPr>
          <w:spacing w:val="19"/>
        </w:rPr>
        <w:t xml:space="preserve"> </w:t>
      </w:r>
      <w:r>
        <w:t>Innovation</w:t>
      </w:r>
      <w:r>
        <w:rPr>
          <w:spacing w:val="19"/>
        </w:rPr>
        <w:t xml:space="preserve"> </w:t>
      </w:r>
      <w:r>
        <w:t>Center</w:t>
      </w:r>
      <w:r>
        <w:rPr>
          <w:spacing w:val="18"/>
        </w:rPr>
        <w:t xml:space="preserve"> </w:t>
      </w:r>
      <w:r>
        <w:t>(TRANS-</w:t>
      </w:r>
      <w:r>
        <w:rPr>
          <w:spacing w:val="-2"/>
        </w:rPr>
        <w:t>IPIC)</w:t>
      </w:r>
    </w:p>
    <w:p w14:paraId="7634BF1E" w14:textId="77777777" w:rsidR="00921349" w:rsidRDefault="00921349">
      <w:pPr>
        <w:pStyle w:val="BodyText"/>
      </w:pPr>
    </w:p>
    <w:p w14:paraId="7634BF1F" w14:textId="77777777" w:rsidR="00921349" w:rsidRDefault="007A2325">
      <w:pPr>
        <w:pStyle w:val="BodyText"/>
        <w:spacing w:before="1"/>
        <w:ind w:left="100"/>
      </w:pPr>
      <w:r>
        <w:rPr>
          <w:b/>
        </w:rPr>
        <w:t>Research</w:t>
      </w:r>
      <w:r>
        <w:rPr>
          <w:b/>
          <w:spacing w:val="28"/>
        </w:rPr>
        <w:t xml:space="preserve"> </w:t>
      </w:r>
      <w:r>
        <w:rPr>
          <w:b/>
        </w:rPr>
        <w:t>Priority:</w:t>
      </w:r>
      <w:r>
        <w:rPr>
          <w:b/>
          <w:spacing w:val="24"/>
        </w:rPr>
        <w:t xml:space="preserve"> </w:t>
      </w:r>
      <w:r>
        <w:t>Improving</w:t>
      </w:r>
      <w:r>
        <w:rPr>
          <w:spacing w:val="26"/>
        </w:rPr>
        <w:t xml:space="preserve"> </w:t>
      </w:r>
      <w:r>
        <w:t>the</w:t>
      </w:r>
      <w:r>
        <w:rPr>
          <w:spacing w:val="27"/>
        </w:rPr>
        <w:t xml:space="preserve"> </w:t>
      </w:r>
      <w:r>
        <w:t>Durability</w:t>
      </w:r>
      <w:r>
        <w:rPr>
          <w:spacing w:val="34"/>
        </w:rPr>
        <w:t xml:space="preserve"> </w:t>
      </w:r>
      <w:r>
        <w:rPr>
          <w:color w:val="2A2A2A"/>
        </w:rPr>
        <w:t>and</w:t>
      </w:r>
      <w:r>
        <w:rPr>
          <w:color w:val="2A2A2A"/>
          <w:spacing w:val="28"/>
        </w:rPr>
        <w:t xml:space="preserve"> </w:t>
      </w:r>
      <w:r>
        <w:rPr>
          <w:color w:val="2A2A2A"/>
        </w:rPr>
        <w:t>Extending</w:t>
      </w:r>
      <w:r>
        <w:rPr>
          <w:color w:val="2A2A2A"/>
          <w:spacing w:val="13"/>
        </w:rPr>
        <w:t xml:space="preserve"> </w:t>
      </w:r>
      <w:r>
        <w:t>the</w:t>
      </w:r>
      <w:r>
        <w:rPr>
          <w:spacing w:val="8"/>
        </w:rPr>
        <w:t xml:space="preserve"> </w:t>
      </w:r>
      <w:r>
        <w:t>Life</w:t>
      </w:r>
      <w:r>
        <w:rPr>
          <w:spacing w:val="7"/>
        </w:rPr>
        <w:t xml:space="preserve"> </w:t>
      </w:r>
      <w:r>
        <w:rPr>
          <w:color w:val="2A2A2A"/>
        </w:rPr>
        <w:t>of</w:t>
      </w:r>
      <w:r>
        <w:rPr>
          <w:color w:val="2A2A2A"/>
          <w:spacing w:val="8"/>
        </w:rPr>
        <w:t xml:space="preserve"> </w:t>
      </w:r>
      <w:r>
        <w:rPr>
          <w:color w:val="2A2A2A"/>
        </w:rPr>
        <w:t>Transportation</w:t>
      </w:r>
      <w:r>
        <w:rPr>
          <w:color w:val="2A2A2A"/>
          <w:spacing w:val="10"/>
        </w:rPr>
        <w:t xml:space="preserve"> </w:t>
      </w:r>
      <w:r>
        <w:rPr>
          <w:spacing w:val="-2"/>
        </w:rPr>
        <w:t>Infrastructure</w:t>
      </w:r>
    </w:p>
    <w:p w14:paraId="7634BF20" w14:textId="77777777" w:rsidR="00921349" w:rsidRDefault="00921349">
      <w:pPr>
        <w:pStyle w:val="BodyText"/>
      </w:pPr>
    </w:p>
    <w:p w14:paraId="7634BF21" w14:textId="77777777" w:rsidR="00921349" w:rsidRDefault="007A2325">
      <w:pPr>
        <w:ind w:left="100" w:right="106"/>
      </w:pPr>
      <w:r>
        <w:rPr>
          <w:b/>
          <w:spacing w:val="-2"/>
          <w:w w:val="105"/>
        </w:rPr>
        <w:t>Principal Investigator(s):</w:t>
      </w:r>
      <w:r>
        <w:rPr>
          <w:b/>
          <w:spacing w:val="-5"/>
          <w:w w:val="105"/>
        </w:rPr>
        <w:t xml:space="preserve"> </w:t>
      </w:r>
      <w:r>
        <w:rPr>
          <w:spacing w:val="-2"/>
          <w:w w:val="105"/>
        </w:rPr>
        <w:t>PI:</w:t>
      </w:r>
      <w:r>
        <w:rPr>
          <w:spacing w:val="-6"/>
          <w:w w:val="105"/>
        </w:rPr>
        <w:t xml:space="preserve"> </w:t>
      </w:r>
      <w:proofErr w:type="spellStart"/>
      <w:r>
        <w:rPr>
          <w:spacing w:val="-2"/>
          <w:w w:val="105"/>
        </w:rPr>
        <w:t>Shanyue</w:t>
      </w:r>
      <w:proofErr w:type="spellEnd"/>
      <w:r>
        <w:rPr>
          <w:spacing w:val="-5"/>
          <w:w w:val="105"/>
        </w:rPr>
        <w:t xml:space="preserve"> </w:t>
      </w:r>
      <w:r>
        <w:rPr>
          <w:spacing w:val="-2"/>
          <w:w w:val="105"/>
        </w:rPr>
        <w:t>Guan,</w:t>
      </w:r>
      <w:r>
        <w:rPr>
          <w:spacing w:val="-5"/>
          <w:w w:val="105"/>
        </w:rPr>
        <w:t xml:space="preserve"> </w:t>
      </w:r>
      <w:r>
        <w:rPr>
          <w:spacing w:val="-2"/>
          <w:w w:val="105"/>
        </w:rPr>
        <w:t>Purdue</w:t>
      </w:r>
      <w:r>
        <w:rPr>
          <w:spacing w:val="-6"/>
          <w:w w:val="105"/>
        </w:rPr>
        <w:t xml:space="preserve"> </w:t>
      </w:r>
      <w:r>
        <w:rPr>
          <w:spacing w:val="-2"/>
          <w:w w:val="105"/>
        </w:rPr>
        <w:t>University,</w:t>
      </w:r>
      <w:r>
        <w:rPr>
          <w:spacing w:val="-5"/>
          <w:w w:val="105"/>
        </w:rPr>
        <w:t xml:space="preserve"> </w:t>
      </w:r>
      <w:r>
        <w:rPr>
          <w:spacing w:val="-2"/>
          <w:w w:val="105"/>
        </w:rPr>
        <w:t>Co-PI:</w:t>
      </w:r>
      <w:r>
        <w:rPr>
          <w:spacing w:val="-5"/>
          <w:w w:val="105"/>
        </w:rPr>
        <w:t xml:space="preserve"> </w:t>
      </w:r>
      <w:r>
        <w:rPr>
          <w:spacing w:val="-2"/>
          <w:w w:val="105"/>
        </w:rPr>
        <w:t>Chao</w:t>
      </w:r>
      <w:r>
        <w:rPr>
          <w:spacing w:val="-5"/>
          <w:w w:val="105"/>
        </w:rPr>
        <w:t xml:space="preserve"> </w:t>
      </w:r>
      <w:r>
        <w:rPr>
          <w:spacing w:val="-2"/>
          <w:w w:val="105"/>
        </w:rPr>
        <w:t>Sun,</w:t>
      </w:r>
      <w:r>
        <w:rPr>
          <w:spacing w:val="-5"/>
          <w:w w:val="105"/>
        </w:rPr>
        <w:t xml:space="preserve"> </w:t>
      </w:r>
      <w:r>
        <w:rPr>
          <w:spacing w:val="-2"/>
          <w:w w:val="105"/>
        </w:rPr>
        <w:t>Louisiana</w:t>
      </w:r>
      <w:r>
        <w:rPr>
          <w:spacing w:val="-5"/>
          <w:w w:val="105"/>
        </w:rPr>
        <w:t xml:space="preserve"> </w:t>
      </w:r>
      <w:r>
        <w:rPr>
          <w:spacing w:val="-2"/>
          <w:w w:val="105"/>
        </w:rPr>
        <w:t>State University</w:t>
      </w:r>
    </w:p>
    <w:p w14:paraId="7634BF22" w14:textId="77777777" w:rsidR="00921349" w:rsidRDefault="00921349">
      <w:pPr>
        <w:pStyle w:val="BodyText"/>
        <w:spacing w:before="11"/>
        <w:rPr>
          <w:sz w:val="21"/>
        </w:rPr>
      </w:pPr>
    </w:p>
    <w:p w14:paraId="7634BF23" w14:textId="77777777" w:rsidR="00921349" w:rsidRDefault="007A2325">
      <w:pPr>
        <w:ind w:left="100"/>
      </w:pPr>
      <w:r>
        <w:rPr>
          <w:b/>
        </w:rPr>
        <w:t>Project</w:t>
      </w:r>
      <w:r>
        <w:rPr>
          <w:b/>
          <w:spacing w:val="14"/>
        </w:rPr>
        <w:t xml:space="preserve"> </w:t>
      </w:r>
      <w:r>
        <w:rPr>
          <w:b/>
        </w:rPr>
        <w:t>Partners:</w:t>
      </w:r>
      <w:r>
        <w:rPr>
          <w:b/>
          <w:spacing w:val="18"/>
        </w:rPr>
        <w:t xml:space="preserve"> </w:t>
      </w:r>
      <w:proofErr w:type="spellStart"/>
      <w:r>
        <w:t>Vossloh</w:t>
      </w:r>
      <w:proofErr w:type="spellEnd"/>
      <w:r>
        <w:rPr>
          <w:spacing w:val="15"/>
        </w:rPr>
        <w:t xml:space="preserve"> </w:t>
      </w:r>
      <w:r>
        <w:t>North</w:t>
      </w:r>
      <w:r>
        <w:rPr>
          <w:spacing w:val="16"/>
        </w:rPr>
        <w:t xml:space="preserve"> </w:t>
      </w:r>
      <w:r>
        <w:rPr>
          <w:spacing w:val="-2"/>
        </w:rPr>
        <w:t>America</w:t>
      </w:r>
    </w:p>
    <w:p w14:paraId="7634BF24" w14:textId="77777777" w:rsidR="00921349" w:rsidRDefault="00921349">
      <w:pPr>
        <w:pStyle w:val="BodyText"/>
      </w:pPr>
    </w:p>
    <w:p w14:paraId="7634BF25" w14:textId="3ACA1EBF" w:rsidR="00921349" w:rsidRDefault="007A2325">
      <w:pPr>
        <w:ind w:left="100"/>
      </w:pPr>
      <w:r>
        <w:rPr>
          <w:b/>
          <w:w w:val="105"/>
        </w:rPr>
        <w:t>Research</w:t>
      </w:r>
      <w:r>
        <w:rPr>
          <w:b/>
          <w:spacing w:val="-11"/>
          <w:w w:val="105"/>
        </w:rPr>
        <w:t xml:space="preserve"> </w:t>
      </w:r>
      <w:r>
        <w:rPr>
          <w:b/>
          <w:w w:val="105"/>
        </w:rPr>
        <w:t>Project</w:t>
      </w:r>
      <w:r>
        <w:rPr>
          <w:b/>
          <w:spacing w:val="-11"/>
          <w:w w:val="105"/>
        </w:rPr>
        <w:t xml:space="preserve"> </w:t>
      </w:r>
      <w:r>
        <w:rPr>
          <w:b/>
          <w:w w:val="105"/>
        </w:rPr>
        <w:t>Funding:</w:t>
      </w:r>
      <w:r>
        <w:rPr>
          <w:b/>
          <w:spacing w:val="-6"/>
          <w:w w:val="105"/>
        </w:rPr>
        <w:t xml:space="preserve"> </w:t>
      </w:r>
      <w:r>
        <w:rPr>
          <w:w w:val="105"/>
        </w:rPr>
        <w:t>$</w:t>
      </w:r>
      <w:r w:rsidR="002523B3">
        <w:rPr>
          <w:w w:val="105"/>
        </w:rPr>
        <w:t>86</w:t>
      </w:r>
      <w:r>
        <w:rPr>
          <w:w w:val="105"/>
        </w:rPr>
        <w:t>,</w:t>
      </w:r>
      <w:r w:rsidR="002523B3">
        <w:rPr>
          <w:w w:val="105"/>
        </w:rPr>
        <w:t>033</w:t>
      </w:r>
      <w:r>
        <w:rPr>
          <w:spacing w:val="-10"/>
          <w:w w:val="105"/>
        </w:rPr>
        <w:t xml:space="preserve"> </w:t>
      </w:r>
      <w:r>
        <w:rPr>
          <w:w w:val="105"/>
        </w:rPr>
        <w:t>($53,533</w:t>
      </w:r>
      <w:r>
        <w:rPr>
          <w:spacing w:val="-9"/>
          <w:w w:val="105"/>
        </w:rPr>
        <w:t xml:space="preserve"> </w:t>
      </w:r>
      <w:r>
        <w:rPr>
          <w:w w:val="105"/>
        </w:rPr>
        <w:t>Federal</w:t>
      </w:r>
      <w:r>
        <w:rPr>
          <w:spacing w:val="-11"/>
          <w:w w:val="105"/>
        </w:rPr>
        <w:t xml:space="preserve"> </w:t>
      </w:r>
      <w:r>
        <w:rPr>
          <w:w w:val="105"/>
        </w:rPr>
        <w:t>and</w:t>
      </w:r>
      <w:r>
        <w:rPr>
          <w:spacing w:val="-12"/>
          <w:w w:val="105"/>
        </w:rPr>
        <w:t xml:space="preserve"> </w:t>
      </w:r>
      <w:r>
        <w:rPr>
          <w:w w:val="105"/>
        </w:rPr>
        <w:t>$32,500</w:t>
      </w:r>
      <w:r>
        <w:rPr>
          <w:spacing w:val="-10"/>
          <w:w w:val="105"/>
        </w:rPr>
        <w:t xml:space="preserve"> </w:t>
      </w:r>
      <w:r>
        <w:rPr>
          <w:w w:val="105"/>
        </w:rPr>
        <w:t>Non-</w:t>
      </w:r>
      <w:r>
        <w:rPr>
          <w:spacing w:val="-2"/>
          <w:w w:val="105"/>
        </w:rPr>
        <w:t>Federal)</w:t>
      </w:r>
    </w:p>
    <w:p w14:paraId="7634BF26" w14:textId="77777777" w:rsidR="00921349" w:rsidRDefault="00921349">
      <w:pPr>
        <w:pStyle w:val="BodyText"/>
        <w:spacing w:before="11"/>
        <w:rPr>
          <w:sz w:val="21"/>
        </w:rPr>
      </w:pPr>
    </w:p>
    <w:p w14:paraId="7634BF27" w14:textId="77777777" w:rsidR="00921349" w:rsidRDefault="007A2325">
      <w:pPr>
        <w:ind w:left="100"/>
      </w:pPr>
      <w:r>
        <w:rPr>
          <w:b/>
          <w:w w:val="105"/>
        </w:rPr>
        <w:t>Project</w:t>
      </w:r>
      <w:r>
        <w:rPr>
          <w:b/>
          <w:spacing w:val="-7"/>
          <w:w w:val="105"/>
        </w:rPr>
        <w:t xml:space="preserve"> </w:t>
      </w:r>
      <w:r>
        <w:rPr>
          <w:b/>
          <w:w w:val="105"/>
        </w:rPr>
        <w:t>Start</w:t>
      </w:r>
      <w:r>
        <w:rPr>
          <w:b/>
          <w:spacing w:val="-8"/>
          <w:w w:val="105"/>
        </w:rPr>
        <w:t xml:space="preserve"> </w:t>
      </w:r>
      <w:r>
        <w:rPr>
          <w:b/>
          <w:w w:val="105"/>
        </w:rPr>
        <w:t>and</w:t>
      </w:r>
      <w:r>
        <w:rPr>
          <w:b/>
          <w:spacing w:val="-7"/>
          <w:w w:val="105"/>
        </w:rPr>
        <w:t xml:space="preserve"> </w:t>
      </w:r>
      <w:r>
        <w:rPr>
          <w:b/>
          <w:w w:val="105"/>
        </w:rPr>
        <w:t>End</w:t>
      </w:r>
      <w:r>
        <w:rPr>
          <w:b/>
          <w:spacing w:val="-7"/>
          <w:w w:val="105"/>
        </w:rPr>
        <w:t xml:space="preserve"> </w:t>
      </w:r>
      <w:r>
        <w:rPr>
          <w:b/>
          <w:w w:val="105"/>
        </w:rPr>
        <w:t>Date:</w:t>
      </w:r>
      <w:r>
        <w:rPr>
          <w:b/>
          <w:spacing w:val="-3"/>
          <w:w w:val="105"/>
        </w:rPr>
        <w:t xml:space="preserve"> </w:t>
      </w:r>
      <w:r>
        <w:rPr>
          <w:w w:val="105"/>
        </w:rPr>
        <w:t>01/01/2024</w:t>
      </w:r>
      <w:r>
        <w:rPr>
          <w:spacing w:val="-8"/>
          <w:w w:val="105"/>
        </w:rPr>
        <w:t xml:space="preserve"> </w:t>
      </w:r>
      <w:r>
        <w:rPr>
          <w:w w:val="105"/>
        </w:rPr>
        <w:t>–</w:t>
      </w:r>
      <w:r>
        <w:rPr>
          <w:spacing w:val="-7"/>
          <w:w w:val="105"/>
        </w:rPr>
        <w:t xml:space="preserve"> </w:t>
      </w:r>
      <w:proofErr w:type="gramStart"/>
      <w:r>
        <w:rPr>
          <w:spacing w:val="-2"/>
          <w:w w:val="105"/>
        </w:rPr>
        <w:t>12/31/2024</w:t>
      </w:r>
      <w:proofErr w:type="gramEnd"/>
    </w:p>
    <w:p w14:paraId="7634BF28" w14:textId="77777777" w:rsidR="00921349" w:rsidRDefault="00921349">
      <w:pPr>
        <w:pStyle w:val="BodyText"/>
      </w:pPr>
    </w:p>
    <w:p w14:paraId="7634BF29" w14:textId="77777777" w:rsidR="00921349" w:rsidRDefault="007A2325">
      <w:pPr>
        <w:pStyle w:val="Heading1"/>
        <w:spacing w:before="1"/>
      </w:pPr>
      <w:r>
        <w:t>Project</w:t>
      </w:r>
      <w:r>
        <w:rPr>
          <w:spacing w:val="13"/>
        </w:rPr>
        <w:t xml:space="preserve"> </w:t>
      </w:r>
      <w:r>
        <w:rPr>
          <w:spacing w:val="-2"/>
        </w:rPr>
        <w:t>Description:</w:t>
      </w:r>
    </w:p>
    <w:p w14:paraId="7634BF2A" w14:textId="77777777" w:rsidR="00921349" w:rsidRDefault="007A2325">
      <w:pPr>
        <w:pStyle w:val="BodyText"/>
        <w:ind w:left="100" w:right="106"/>
      </w:pPr>
      <w:r>
        <w:rPr>
          <w:w w:val="105"/>
        </w:rPr>
        <w:t>Recent derailment accident that happened in East Palestine, Ohio has drawn huge public attention to railroad system safety. While this accident is under investigation, one of the major contributions to many other derailment accidents is the precast concrete crossties abrasion damage. Concrete crossties can lose concrete sections on portions of the tie bottom and sides during service. Identifying the abrasion damage of precast concrete crossties is critical to extend the railroad service life and prevent the</w:t>
      </w:r>
      <w:r>
        <w:rPr>
          <w:w w:val="105"/>
        </w:rPr>
        <w:t xml:space="preserve"> potential derailment. The </w:t>
      </w:r>
      <w:proofErr w:type="gramStart"/>
      <w:r>
        <w:rPr>
          <w:w w:val="105"/>
        </w:rPr>
        <w:t>ultimate goal</w:t>
      </w:r>
      <w:proofErr w:type="gramEnd"/>
      <w:r>
        <w:rPr>
          <w:w w:val="105"/>
        </w:rPr>
        <w:t xml:space="preserve"> of this research is to develop mitigation measures to reduce concrete railroad tie section loss at the ballast interface based on expected service life for a given track’s loading and environmental conditions. As a first step to achieve this goal, this project proposes to develop a photogrammetry</w:t>
      </w:r>
      <w:r>
        <w:rPr>
          <w:spacing w:val="-5"/>
          <w:w w:val="105"/>
        </w:rPr>
        <w:t xml:space="preserve"> </w:t>
      </w:r>
      <w:r>
        <w:rPr>
          <w:w w:val="105"/>
        </w:rPr>
        <w:t>and</w:t>
      </w:r>
      <w:r>
        <w:rPr>
          <w:spacing w:val="-5"/>
          <w:w w:val="105"/>
        </w:rPr>
        <w:t xml:space="preserve"> </w:t>
      </w:r>
      <w:r>
        <w:rPr>
          <w:w w:val="105"/>
        </w:rPr>
        <w:t>LiDAR</w:t>
      </w:r>
      <w:r>
        <w:rPr>
          <w:spacing w:val="-5"/>
          <w:w w:val="105"/>
        </w:rPr>
        <w:t xml:space="preserve"> </w:t>
      </w:r>
      <w:r>
        <w:rPr>
          <w:w w:val="105"/>
        </w:rPr>
        <w:t>scanning-based</w:t>
      </w:r>
      <w:r>
        <w:rPr>
          <w:spacing w:val="-5"/>
          <w:w w:val="105"/>
        </w:rPr>
        <w:t xml:space="preserve"> </w:t>
      </w:r>
      <w:r>
        <w:rPr>
          <w:w w:val="105"/>
        </w:rPr>
        <w:t>precast</w:t>
      </w:r>
      <w:r>
        <w:rPr>
          <w:spacing w:val="-5"/>
          <w:w w:val="105"/>
        </w:rPr>
        <w:t xml:space="preserve"> </w:t>
      </w:r>
      <w:r>
        <w:rPr>
          <w:w w:val="105"/>
        </w:rPr>
        <w:t>concrete</w:t>
      </w:r>
      <w:r>
        <w:rPr>
          <w:spacing w:val="-7"/>
          <w:w w:val="105"/>
        </w:rPr>
        <w:t xml:space="preserve"> </w:t>
      </w:r>
      <w:r>
        <w:rPr>
          <w:w w:val="105"/>
        </w:rPr>
        <w:t>crossties</w:t>
      </w:r>
      <w:r>
        <w:rPr>
          <w:spacing w:val="-5"/>
          <w:w w:val="105"/>
        </w:rPr>
        <w:t xml:space="preserve"> </w:t>
      </w:r>
      <w:r>
        <w:rPr>
          <w:w w:val="105"/>
        </w:rPr>
        <w:t>abrasion</w:t>
      </w:r>
      <w:r>
        <w:rPr>
          <w:spacing w:val="-7"/>
          <w:w w:val="105"/>
        </w:rPr>
        <w:t xml:space="preserve"> </w:t>
      </w:r>
      <w:r>
        <w:rPr>
          <w:w w:val="105"/>
        </w:rPr>
        <w:t>damage</w:t>
      </w:r>
      <w:r>
        <w:rPr>
          <w:spacing w:val="-6"/>
          <w:w w:val="105"/>
        </w:rPr>
        <w:t xml:space="preserve"> </w:t>
      </w:r>
      <w:r>
        <w:rPr>
          <w:w w:val="105"/>
        </w:rPr>
        <w:t>detection</w:t>
      </w:r>
      <w:r>
        <w:rPr>
          <w:spacing w:val="-5"/>
          <w:w w:val="105"/>
        </w:rPr>
        <w:t xml:space="preserve"> </w:t>
      </w:r>
      <w:r>
        <w:rPr>
          <w:w w:val="105"/>
        </w:rPr>
        <w:t>system. The recent development of photogrammetry and LiDAR technologies provides the possibility of measuring the crossties loss to millimeter level.</w:t>
      </w:r>
    </w:p>
    <w:p w14:paraId="7634BF2B" w14:textId="77777777" w:rsidR="00921349" w:rsidRDefault="00921349">
      <w:pPr>
        <w:pStyle w:val="BodyText"/>
      </w:pPr>
    </w:p>
    <w:p w14:paraId="7634BF2C" w14:textId="77777777" w:rsidR="00921349" w:rsidRDefault="007A2325">
      <w:pPr>
        <w:spacing w:line="252" w:lineRule="exact"/>
        <w:ind w:left="100"/>
        <w:rPr>
          <w:b/>
        </w:rPr>
      </w:pPr>
      <w:r>
        <w:rPr>
          <w:b/>
          <w:color w:val="121212"/>
        </w:rPr>
        <w:t>US</w:t>
      </w:r>
      <w:r>
        <w:rPr>
          <w:b/>
          <w:color w:val="121212"/>
          <w:spacing w:val="2"/>
        </w:rPr>
        <w:t xml:space="preserve"> </w:t>
      </w:r>
      <w:r>
        <w:rPr>
          <w:b/>
          <w:color w:val="121212"/>
        </w:rPr>
        <w:t>DOT</w:t>
      </w:r>
      <w:r>
        <w:rPr>
          <w:b/>
          <w:color w:val="121212"/>
          <w:spacing w:val="3"/>
        </w:rPr>
        <w:t xml:space="preserve"> </w:t>
      </w:r>
      <w:r>
        <w:rPr>
          <w:b/>
          <w:color w:val="121212"/>
          <w:spacing w:val="-2"/>
        </w:rPr>
        <w:t>Priorities:</w:t>
      </w:r>
    </w:p>
    <w:p w14:paraId="7634BF2D" w14:textId="77777777" w:rsidR="00921349" w:rsidRDefault="007A2325">
      <w:pPr>
        <w:pStyle w:val="BodyText"/>
        <w:ind w:left="100" w:right="106"/>
      </w:pPr>
      <w:r>
        <w:rPr>
          <w:color w:val="121212"/>
          <w:spacing w:val="-6"/>
          <w:w w:val="105"/>
        </w:rPr>
        <w:t>This</w:t>
      </w:r>
      <w:r>
        <w:rPr>
          <w:color w:val="121212"/>
          <w:spacing w:val="-12"/>
          <w:w w:val="105"/>
        </w:rPr>
        <w:t xml:space="preserve"> </w:t>
      </w:r>
      <w:r>
        <w:rPr>
          <w:color w:val="121212"/>
          <w:spacing w:val="-6"/>
          <w:w w:val="105"/>
        </w:rPr>
        <w:t>project</w:t>
      </w:r>
      <w:r>
        <w:rPr>
          <w:color w:val="121212"/>
          <w:spacing w:val="-10"/>
          <w:w w:val="105"/>
        </w:rPr>
        <w:t xml:space="preserve"> </w:t>
      </w:r>
      <w:r>
        <w:rPr>
          <w:color w:val="121212"/>
          <w:spacing w:val="-6"/>
          <w:w w:val="105"/>
        </w:rPr>
        <w:t>aims</w:t>
      </w:r>
      <w:r>
        <w:rPr>
          <w:color w:val="121212"/>
          <w:spacing w:val="-12"/>
          <w:w w:val="105"/>
        </w:rPr>
        <w:t xml:space="preserve"> </w:t>
      </w:r>
      <w:r>
        <w:rPr>
          <w:color w:val="121212"/>
          <w:spacing w:val="-6"/>
          <w:w w:val="105"/>
        </w:rPr>
        <w:t>to</w:t>
      </w:r>
      <w:r>
        <w:rPr>
          <w:color w:val="121212"/>
          <w:spacing w:val="-11"/>
          <w:w w:val="105"/>
        </w:rPr>
        <w:t xml:space="preserve"> </w:t>
      </w:r>
      <w:r>
        <w:rPr>
          <w:color w:val="121212"/>
          <w:spacing w:val="-6"/>
          <w:w w:val="105"/>
        </w:rPr>
        <w:t>improve</w:t>
      </w:r>
      <w:r>
        <w:rPr>
          <w:color w:val="121212"/>
          <w:spacing w:val="-12"/>
          <w:w w:val="105"/>
        </w:rPr>
        <w:t xml:space="preserve"> </w:t>
      </w:r>
      <w:r>
        <w:rPr>
          <w:color w:val="121212"/>
          <w:spacing w:val="-6"/>
          <w:w w:val="105"/>
        </w:rPr>
        <w:t>the</w:t>
      </w:r>
      <w:r>
        <w:rPr>
          <w:color w:val="121212"/>
          <w:spacing w:val="-13"/>
          <w:w w:val="105"/>
        </w:rPr>
        <w:t xml:space="preserve"> </w:t>
      </w:r>
      <w:r>
        <w:rPr>
          <w:color w:val="121212"/>
          <w:spacing w:val="-6"/>
          <w:w w:val="105"/>
        </w:rPr>
        <w:t>infrastructure</w:t>
      </w:r>
      <w:r>
        <w:rPr>
          <w:color w:val="121212"/>
          <w:spacing w:val="-12"/>
          <w:w w:val="105"/>
        </w:rPr>
        <w:t xml:space="preserve"> </w:t>
      </w:r>
      <w:r>
        <w:rPr>
          <w:color w:val="121212"/>
          <w:spacing w:val="-6"/>
          <w:w w:val="105"/>
        </w:rPr>
        <w:t>safety</w:t>
      </w:r>
      <w:r>
        <w:rPr>
          <w:color w:val="121212"/>
          <w:spacing w:val="-11"/>
          <w:w w:val="105"/>
        </w:rPr>
        <w:t xml:space="preserve"> </w:t>
      </w:r>
      <w:r>
        <w:rPr>
          <w:color w:val="121212"/>
          <w:spacing w:val="-6"/>
          <w:w w:val="105"/>
        </w:rPr>
        <w:t>as</w:t>
      </w:r>
      <w:r>
        <w:rPr>
          <w:color w:val="121212"/>
          <w:spacing w:val="-12"/>
          <w:w w:val="105"/>
        </w:rPr>
        <w:t xml:space="preserve"> </w:t>
      </w:r>
      <w:r>
        <w:rPr>
          <w:color w:val="121212"/>
          <w:spacing w:val="-6"/>
          <w:w w:val="105"/>
        </w:rPr>
        <w:t>one</w:t>
      </w:r>
      <w:r>
        <w:rPr>
          <w:color w:val="121212"/>
          <w:spacing w:val="-14"/>
          <w:w w:val="105"/>
        </w:rPr>
        <w:t xml:space="preserve"> </w:t>
      </w:r>
      <w:r>
        <w:rPr>
          <w:color w:val="121212"/>
          <w:spacing w:val="-6"/>
          <w:w w:val="105"/>
        </w:rPr>
        <w:t>of</w:t>
      </w:r>
      <w:r>
        <w:rPr>
          <w:color w:val="121212"/>
          <w:spacing w:val="-12"/>
          <w:w w:val="105"/>
        </w:rPr>
        <w:t xml:space="preserve"> </w:t>
      </w:r>
      <w:r>
        <w:rPr>
          <w:color w:val="121212"/>
          <w:spacing w:val="-6"/>
          <w:w w:val="105"/>
        </w:rPr>
        <w:t>the</w:t>
      </w:r>
      <w:r>
        <w:rPr>
          <w:color w:val="121212"/>
          <w:spacing w:val="-9"/>
          <w:w w:val="105"/>
        </w:rPr>
        <w:t xml:space="preserve"> </w:t>
      </w:r>
      <w:r>
        <w:rPr>
          <w:color w:val="121212"/>
          <w:spacing w:val="-6"/>
          <w:w w:val="105"/>
        </w:rPr>
        <w:t>US</w:t>
      </w:r>
      <w:r>
        <w:rPr>
          <w:color w:val="121212"/>
          <w:spacing w:val="-10"/>
          <w:w w:val="105"/>
        </w:rPr>
        <w:t xml:space="preserve"> </w:t>
      </w:r>
      <w:r>
        <w:rPr>
          <w:color w:val="121212"/>
          <w:spacing w:val="-6"/>
          <w:w w:val="105"/>
        </w:rPr>
        <w:t>DOT</w:t>
      </w:r>
      <w:r>
        <w:rPr>
          <w:color w:val="121212"/>
          <w:spacing w:val="-11"/>
          <w:w w:val="105"/>
        </w:rPr>
        <w:t xml:space="preserve"> </w:t>
      </w:r>
      <w:r>
        <w:rPr>
          <w:color w:val="121212"/>
          <w:spacing w:val="-6"/>
          <w:w w:val="105"/>
        </w:rPr>
        <w:t>priorities</w:t>
      </w:r>
      <w:r>
        <w:rPr>
          <w:color w:val="121212"/>
          <w:spacing w:val="-12"/>
          <w:w w:val="105"/>
        </w:rPr>
        <w:t xml:space="preserve"> </w:t>
      </w:r>
      <w:r>
        <w:rPr>
          <w:color w:val="121212"/>
          <w:spacing w:val="-6"/>
          <w:w w:val="105"/>
        </w:rPr>
        <w:t>and</w:t>
      </w:r>
      <w:r>
        <w:rPr>
          <w:color w:val="121212"/>
          <w:spacing w:val="-11"/>
          <w:w w:val="105"/>
        </w:rPr>
        <w:t xml:space="preserve"> </w:t>
      </w:r>
      <w:r>
        <w:rPr>
          <w:color w:val="121212"/>
          <w:spacing w:val="-6"/>
          <w:w w:val="105"/>
        </w:rPr>
        <w:t>aligns</w:t>
      </w:r>
      <w:r>
        <w:rPr>
          <w:color w:val="121212"/>
          <w:spacing w:val="-11"/>
          <w:w w:val="105"/>
        </w:rPr>
        <w:t xml:space="preserve"> </w:t>
      </w:r>
      <w:r>
        <w:rPr>
          <w:color w:val="121212"/>
          <w:spacing w:val="-6"/>
          <w:w w:val="105"/>
        </w:rPr>
        <w:t>well</w:t>
      </w:r>
      <w:r>
        <w:rPr>
          <w:color w:val="121212"/>
          <w:spacing w:val="-11"/>
          <w:w w:val="105"/>
        </w:rPr>
        <w:t xml:space="preserve"> </w:t>
      </w:r>
      <w:r>
        <w:rPr>
          <w:color w:val="121212"/>
          <w:spacing w:val="-6"/>
          <w:w w:val="105"/>
        </w:rPr>
        <w:t>with</w:t>
      </w:r>
      <w:r>
        <w:rPr>
          <w:color w:val="121212"/>
          <w:spacing w:val="-10"/>
          <w:w w:val="105"/>
        </w:rPr>
        <w:t xml:space="preserve"> </w:t>
      </w:r>
      <w:r>
        <w:rPr>
          <w:color w:val="121212"/>
          <w:spacing w:val="-6"/>
          <w:w w:val="105"/>
        </w:rPr>
        <w:t xml:space="preserve">the </w:t>
      </w:r>
      <w:r>
        <w:rPr>
          <w:color w:val="121212"/>
          <w:spacing w:val="-4"/>
        </w:rPr>
        <w:t>mission of TRANS-IPIC to develop solutions for precast concrete crossties and revolutionize the development and performance</w:t>
      </w:r>
      <w:r>
        <w:rPr>
          <w:color w:val="121212"/>
          <w:spacing w:val="-5"/>
        </w:rPr>
        <w:t xml:space="preserve"> </w:t>
      </w:r>
      <w:r>
        <w:rPr>
          <w:color w:val="121212"/>
          <w:spacing w:val="-4"/>
        </w:rPr>
        <w:t>of</w:t>
      </w:r>
      <w:r>
        <w:rPr>
          <w:color w:val="121212"/>
          <w:spacing w:val="-5"/>
        </w:rPr>
        <w:t xml:space="preserve"> </w:t>
      </w:r>
      <w:r>
        <w:rPr>
          <w:color w:val="121212"/>
          <w:spacing w:val="-4"/>
        </w:rPr>
        <w:t>future</w:t>
      </w:r>
      <w:r>
        <w:rPr>
          <w:color w:val="121212"/>
          <w:spacing w:val="-5"/>
        </w:rPr>
        <w:t xml:space="preserve"> </w:t>
      </w:r>
      <w:r>
        <w:rPr>
          <w:color w:val="121212"/>
          <w:spacing w:val="-4"/>
        </w:rPr>
        <w:t>railroad</w:t>
      </w:r>
      <w:r>
        <w:rPr>
          <w:color w:val="121212"/>
          <w:spacing w:val="-5"/>
        </w:rPr>
        <w:t xml:space="preserve"> </w:t>
      </w:r>
      <w:r>
        <w:rPr>
          <w:color w:val="121212"/>
          <w:spacing w:val="-4"/>
        </w:rPr>
        <w:t>infrastructure,</w:t>
      </w:r>
      <w:r>
        <w:rPr>
          <w:color w:val="121212"/>
          <w:spacing w:val="-5"/>
        </w:rPr>
        <w:t xml:space="preserve"> </w:t>
      </w:r>
      <w:r>
        <w:rPr>
          <w:color w:val="121212"/>
          <w:spacing w:val="-4"/>
        </w:rPr>
        <w:t>providing</w:t>
      </w:r>
      <w:r>
        <w:rPr>
          <w:color w:val="121212"/>
          <w:spacing w:val="-5"/>
        </w:rPr>
        <w:t xml:space="preserve"> </w:t>
      </w:r>
      <w:r>
        <w:rPr>
          <w:color w:val="121212"/>
          <w:spacing w:val="-4"/>
        </w:rPr>
        <w:t>gains</w:t>
      </w:r>
      <w:r>
        <w:rPr>
          <w:color w:val="121212"/>
          <w:spacing w:val="-5"/>
        </w:rPr>
        <w:t xml:space="preserve"> </w:t>
      </w:r>
      <w:r>
        <w:rPr>
          <w:color w:val="121212"/>
          <w:spacing w:val="-4"/>
        </w:rPr>
        <w:t>in</w:t>
      </w:r>
      <w:r>
        <w:rPr>
          <w:color w:val="121212"/>
          <w:spacing w:val="-5"/>
        </w:rPr>
        <w:t xml:space="preserve"> </w:t>
      </w:r>
      <w:r>
        <w:rPr>
          <w:color w:val="121212"/>
          <w:spacing w:val="-4"/>
        </w:rPr>
        <w:t>durability,</w:t>
      </w:r>
      <w:r>
        <w:rPr>
          <w:color w:val="121212"/>
          <w:spacing w:val="-5"/>
        </w:rPr>
        <w:t xml:space="preserve"> </w:t>
      </w:r>
      <w:r>
        <w:rPr>
          <w:color w:val="121212"/>
          <w:spacing w:val="-4"/>
        </w:rPr>
        <w:t>safety, and</w:t>
      </w:r>
      <w:r>
        <w:rPr>
          <w:color w:val="121212"/>
          <w:spacing w:val="-5"/>
        </w:rPr>
        <w:t xml:space="preserve"> </w:t>
      </w:r>
      <w:r>
        <w:rPr>
          <w:color w:val="121212"/>
          <w:spacing w:val="-4"/>
        </w:rPr>
        <w:t>resources required for</w:t>
      </w:r>
      <w:r>
        <w:rPr>
          <w:color w:val="121212"/>
          <w:spacing w:val="-5"/>
        </w:rPr>
        <w:t xml:space="preserve"> </w:t>
      </w:r>
      <w:r>
        <w:rPr>
          <w:color w:val="121212"/>
          <w:spacing w:val="-4"/>
        </w:rPr>
        <w:t xml:space="preserve">repair </w:t>
      </w:r>
      <w:r>
        <w:rPr>
          <w:color w:val="121212"/>
          <w:spacing w:val="-6"/>
          <w:w w:val="105"/>
        </w:rPr>
        <w:t>and</w:t>
      </w:r>
      <w:r>
        <w:rPr>
          <w:color w:val="121212"/>
          <w:spacing w:val="-16"/>
          <w:w w:val="105"/>
        </w:rPr>
        <w:t xml:space="preserve"> </w:t>
      </w:r>
      <w:r>
        <w:rPr>
          <w:color w:val="121212"/>
          <w:spacing w:val="-6"/>
          <w:w w:val="105"/>
        </w:rPr>
        <w:t>replacement.</w:t>
      </w:r>
      <w:r>
        <w:rPr>
          <w:color w:val="121212"/>
          <w:spacing w:val="-16"/>
          <w:w w:val="105"/>
        </w:rPr>
        <w:t xml:space="preserve"> </w:t>
      </w:r>
      <w:r>
        <w:rPr>
          <w:color w:val="121212"/>
          <w:spacing w:val="-6"/>
          <w:w w:val="105"/>
        </w:rPr>
        <w:t>This</w:t>
      </w:r>
      <w:r>
        <w:rPr>
          <w:color w:val="121212"/>
          <w:spacing w:val="-16"/>
          <w:w w:val="105"/>
        </w:rPr>
        <w:t xml:space="preserve"> </w:t>
      </w:r>
      <w:r>
        <w:rPr>
          <w:color w:val="121212"/>
          <w:spacing w:val="-6"/>
          <w:w w:val="105"/>
        </w:rPr>
        <w:t>project</w:t>
      </w:r>
      <w:r>
        <w:rPr>
          <w:color w:val="121212"/>
          <w:spacing w:val="-14"/>
          <w:w w:val="105"/>
        </w:rPr>
        <w:t xml:space="preserve"> </w:t>
      </w:r>
      <w:r>
        <w:rPr>
          <w:color w:val="121212"/>
          <w:spacing w:val="-6"/>
          <w:w w:val="105"/>
        </w:rPr>
        <w:t>will</w:t>
      </w:r>
      <w:r>
        <w:rPr>
          <w:color w:val="121212"/>
          <w:spacing w:val="-15"/>
          <w:w w:val="105"/>
        </w:rPr>
        <w:t xml:space="preserve"> </w:t>
      </w:r>
      <w:r>
        <w:rPr>
          <w:color w:val="121212"/>
          <w:spacing w:val="-6"/>
          <w:w w:val="105"/>
        </w:rPr>
        <w:t>provide</w:t>
      </w:r>
      <w:r>
        <w:rPr>
          <w:color w:val="121212"/>
          <w:spacing w:val="-16"/>
          <w:w w:val="105"/>
        </w:rPr>
        <w:t xml:space="preserve"> </w:t>
      </w:r>
      <w:r>
        <w:rPr>
          <w:color w:val="121212"/>
          <w:spacing w:val="-6"/>
          <w:w w:val="105"/>
        </w:rPr>
        <w:t>a</w:t>
      </w:r>
      <w:r>
        <w:rPr>
          <w:color w:val="121212"/>
          <w:spacing w:val="-17"/>
          <w:w w:val="105"/>
        </w:rPr>
        <w:t xml:space="preserve"> </w:t>
      </w:r>
      <w:r>
        <w:rPr>
          <w:color w:val="121212"/>
          <w:spacing w:val="-6"/>
          <w:w w:val="105"/>
        </w:rPr>
        <w:t>transformative</w:t>
      </w:r>
      <w:r>
        <w:rPr>
          <w:color w:val="121212"/>
          <w:spacing w:val="-15"/>
          <w:w w:val="105"/>
        </w:rPr>
        <w:t xml:space="preserve"> </w:t>
      </w:r>
      <w:r>
        <w:rPr>
          <w:color w:val="121212"/>
          <w:spacing w:val="-6"/>
          <w:w w:val="105"/>
        </w:rPr>
        <w:t>approach</w:t>
      </w:r>
      <w:r>
        <w:rPr>
          <w:color w:val="121212"/>
          <w:spacing w:val="-15"/>
          <w:w w:val="105"/>
        </w:rPr>
        <w:t xml:space="preserve"> </w:t>
      </w:r>
      <w:r>
        <w:rPr>
          <w:color w:val="121212"/>
          <w:spacing w:val="-6"/>
          <w:w w:val="105"/>
        </w:rPr>
        <w:t>to</w:t>
      </w:r>
      <w:r>
        <w:rPr>
          <w:color w:val="121212"/>
          <w:spacing w:val="-16"/>
          <w:w w:val="105"/>
        </w:rPr>
        <w:t xml:space="preserve"> </w:t>
      </w:r>
      <w:r>
        <w:rPr>
          <w:color w:val="121212"/>
          <w:spacing w:val="-6"/>
          <w:w w:val="105"/>
        </w:rPr>
        <w:t>detect</w:t>
      </w:r>
      <w:r>
        <w:rPr>
          <w:color w:val="121212"/>
          <w:spacing w:val="-16"/>
          <w:w w:val="105"/>
        </w:rPr>
        <w:t xml:space="preserve"> </w:t>
      </w:r>
      <w:r>
        <w:rPr>
          <w:color w:val="121212"/>
          <w:spacing w:val="-6"/>
          <w:w w:val="105"/>
        </w:rPr>
        <w:t>precast</w:t>
      </w:r>
      <w:r>
        <w:rPr>
          <w:color w:val="121212"/>
          <w:spacing w:val="-14"/>
          <w:w w:val="105"/>
        </w:rPr>
        <w:t xml:space="preserve"> </w:t>
      </w:r>
      <w:r>
        <w:rPr>
          <w:color w:val="121212"/>
          <w:spacing w:val="-6"/>
          <w:w w:val="105"/>
        </w:rPr>
        <w:t>concrete</w:t>
      </w:r>
      <w:r>
        <w:rPr>
          <w:color w:val="121212"/>
          <w:spacing w:val="-16"/>
          <w:w w:val="105"/>
        </w:rPr>
        <w:t xml:space="preserve"> </w:t>
      </w:r>
      <w:r>
        <w:rPr>
          <w:color w:val="121212"/>
          <w:spacing w:val="-6"/>
          <w:w w:val="105"/>
        </w:rPr>
        <w:t>crossties</w:t>
      </w:r>
      <w:r>
        <w:rPr>
          <w:color w:val="121212"/>
          <w:spacing w:val="-16"/>
          <w:w w:val="105"/>
        </w:rPr>
        <w:t xml:space="preserve"> </w:t>
      </w:r>
      <w:r>
        <w:rPr>
          <w:color w:val="121212"/>
          <w:spacing w:val="-6"/>
          <w:w w:val="105"/>
        </w:rPr>
        <w:t>abrasion damage</w:t>
      </w:r>
      <w:r>
        <w:rPr>
          <w:color w:val="121212"/>
          <w:spacing w:val="-14"/>
          <w:w w:val="105"/>
        </w:rPr>
        <w:t xml:space="preserve"> </w:t>
      </w:r>
      <w:r>
        <w:rPr>
          <w:color w:val="121212"/>
          <w:spacing w:val="-6"/>
          <w:w w:val="105"/>
        </w:rPr>
        <w:t>with</w:t>
      </w:r>
      <w:r>
        <w:rPr>
          <w:color w:val="121212"/>
          <w:spacing w:val="-14"/>
          <w:w w:val="105"/>
        </w:rPr>
        <w:t xml:space="preserve"> </w:t>
      </w:r>
      <w:r>
        <w:rPr>
          <w:color w:val="121212"/>
          <w:spacing w:val="-6"/>
          <w:w w:val="105"/>
        </w:rPr>
        <w:t>integrated</w:t>
      </w:r>
      <w:r>
        <w:rPr>
          <w:color w:val="121212"/>
          <w:spacing w:val="-14"/>
          <w:w w:val="105"/>
        </w:rPr>
        <w:t xml:space="preserve"> </w:t>
      </w:r>
      <w:r>
        <w:rPr>
          <w:color w:val="121212"/>
          <w:spacing w:val="-6"/>
          <w:w w:val="105"/>
        </w:rPr>
        <w:t>photogrammetry</w:t>
      </w:r>
      <w:r>
        <w:rPr>
          <w:color w:val="121212"/>
          <w:spacing w:val="-15"/>
          <w:w w:val="105"/>
        </w:rPr>
        <w:t xml:space="preserve"> </w:t>
      </w:r>
      <w:r>
        <w:rPr>
          <w:color w:val="121212"/>
          <w:spacing w:val="-6"/>
          <w:w w:val="105"/>
        </w:rPr>
        <w:t>and</w:t>
      </w:r>
      <w:r>
        <w:rPr>
          <w:color w:val="121212"/>
          <w:spacing w:val="-15"/>
          <w:w w:val="105"/>
        </w:rPr>
        <w:t xml:space="preserve"> </w:t>
      </w:r>
      <w:r>
        <w:rPr>
          <w:color w:val="121212"/>
          <w:spacing w:val="-6"/>
          <w:w w:val="105"/>
        </w:rPr>
        <w:t>LiDAR</w:t>
      </w:r>
      <w:r>
        <w:rPr>
          <w:color w:val="121212"/>
          <w:spacing w:val="-15"/>
          <w:w w:val="105"/>
        </w:rPr>
        <w:t xml:space="preserve"> </w:t>
      </w:r>
      <w:r>
        <w:rPr>
          <w:color w:val="121212"/>
          <w:spacing w:val="-6"/>
          <w:w w:val="105"/>
        </w:rPr>
        <w:t>scanning</w:t>
      </w:r>
      <w:r>
        <w:rPr>
          <w:color w:val="121212"/>
          <w:spacing w:val="-15"/>
          <w:w w:val="105"/>
        </w:rPr>
        <w:t xml:space="preserve"> </w:t>
      </w:r>
      <w:r>
        <w:rPr>
          <w:color w:val="121212"/>
          <w:spacing w:val="-6"/>
          <w:w w:val="105"/>
        </w:rPr>
        <w:t>for</w:t>
      </w:r>
      <w:r>
        <w:rPr>
          <w:color w:val="121212"/>
          <w:spacing w:val="-15"/>
          <w:w w:val="105"/>
        </w:rPr>
        <w:t xml:space="preserve"> </w:t>
      </w:r>
      <w:r>
        <w:rPr>
          <w:color w:val="121212"/>
          <w:spacing w:val="-6"/>
          <w:w w:val="105"/>
        </w:rPr>
        <w:t>the</w:t>
      </w:r>
      <w:r>
        <w:rPr>
          <w:color w:val="121212"/>
          <w:spacing w:val="-16"/>
          <w:w w:val="105"/>
        </w:rPr>
        <w:t xml:space="preserve"> </w:t>
      </w:r>
      <w:r>
        <w:rPr>
          <w:color w:val="121212"/>
          <w:spacing w:val="-6"/>
          <w:w w:val="105"/>
        </w:rPr>
        <w:t>railroad</w:t>
      </w:r>
      <w:r>
        <w:rPr>
          <w:color w:val="121212"/>
          <w:spacing w:val="-14"/>
          <w:w w:val="105"/>
        </w:rPr>
        <w:t xml:space="preserve"> </w:t>
      </w:r>
      <w:r>
        <w:rPr>
          <w:color w:val="121212"/>
          <w:spacing w:val="-6"/>
          <w:w w:val="105"/>
        </w:rPr>
        <w:t>industry</w:t>
      </w:r>
      <w:r>
        <w:rPr>
          <w:color w:val="121212"/>
          <w:spacing w:val="-15"/>
          <w:w w:val="105"/>
        </w:rPr>
        <w:t xml:space="preserve"> </w:t>
      </w:r>
      <w:r>
        <w:rPr>
          <w:color w:val="121212"/>
          <w:spacing w:val="-6"/>
          <w:w w:val="105"/>
        </w:rPr>
        <w:t>but</w:t>
      </w:r>
      <w:r>
        <w:rPr>
          <w:color w:val="121212"/>
          <w:spacing w:val="-14"/>
          <w:w w:val="105"/>
        </w:rPr>
        <w:t xml:space="preserve"> </w:t>
      </w:r>
      <w:r>
        <w:rPr>
          <w:color w:val="121212"/>
          <w:spacing w:val="-6"/>
          <w:w w:val="105"/>
        </w:rPr>
        <w:t>also</w:t>
      </w:r>
      <w:r>
        <w:rPr>
          <w:color w:val="121212"/>
          <w:spacing w:val="-15"/>
          <w:w w:val="105"/>
        </w:rPr>
        <w:t xml:space="preserve"> </w:t>
      </w:r>
      <w:r>
        <w:rPr>
          <w:color w:val="121212"/>
          <w:spacing w:val="-6"/>
          <w:w w:val="105"/>
        </w:rPr>
        <w:t>can</w:t>
      </w:r>
      <w:r>
        <w:rPr>
          <w:color w:val="121212"/>
          <w:spacing w:val="-15"/>
          <w:w w:val="105"/>
        </w:rPr>
        <w:t xml:space="preserve"> </w:t>
      </w:r>
      <w:r>
        <w:rPr>
          <w:color w:val="121212"/>
          <w:spacing w:val="-6"/>
          <w:w w:val="105"/>
        </w:rPr>
        <w:t>be</w:t>
      </w:r>
      <w:r>
        <w:rPr>
          <w:color w:val="121212"/>
          <w:spacing w:val="-15"/>
          <w:w w:val="105"/>
        </w:rPr>
        <w:t xml:space="preserve"> </w:t>
      </w:r>
      <w:r>
        <w:rPr>
          <w:color w:val="121212"/>
          <w:spacing w:val="-6"/>
          <w:w w:val="105"/>
        </w:rPr>
        <w:t>applied</w:t>
      </w:r>
      <w:r>
        <w:rPr>
          <w:color w:val="121212"/>
          <w:spacing w:val="-14"/>
          <w:w w:val="105"/>
        </w:rPr>
        <w:t xml:space="preserve"> </w:t>
      </w:r>
      <w:r>
        <w:rPr>
          <w:color w:val="121212"/>
          <w:spacing w:val="-6"/>
          <w:w w:val="105"/>
        </w:rPr>
        <w:t>to precast</w:t>
      </w:r>
      <w:r>
        <w:rPr>
          <w:color w:val="121212"/>
          <w:spacing w:val="-12"/>
          <w:w w:val="105"/>
        </w:rPr>
        <w:t xml:space="preserve"> </w:t>
      </w:r>
      <w:r>
        <w:rPr>
          <w:color w:val="121212"/>
          <w:spacing w:val="-6"/>
          <w:w w:val="105"/>
        </w:rPr>
        <w:t>concrete</w:t>
      </w:r>
      <w:r>
        <w:rPr>
          <w:color w:val="121212"/>
          <w:spacing w:val="-14"/>
          <w:w w:val="105"/>
        </w:rPr>
        <w:t xml:space="preserve"> </w:t>
      </w:r>
      <w:r>
        <w:rPr>
          <w:color w:val="121212"/>
          <w:spacing w:val="-6"/>
          <w:w w:val="105"/>
        </w:rPr>
        <w:t>used</w:t>
      </w:r>
      <w:r>
        <w:rPr>
          <w:color w:val="121212"/>
          <w:spacing w:val="-14"/>
          <w:w w:val="105"/>
        </w:rPr>
        <w:t xml:space="preserve"> </w:t>
      </w:r>
      <w:r>
        <w:rPr>
          <w:color w:val="121212"/>
          <w:spacing w:val="-6"/>
          <w:w w:val="105"/>
        </w:rPr>
        <w:t>for</w:t>
      </w:r>
      <w:r>
        <w:rPr>
          <w:color w:val="121212"/>
          <w:spacing w:val="-14"/>
          <w:w w:val="105"/>
        </w:rPr>
        <w:t xml:space="preserve"> </w:t>
      </w:r>
      <w:r>
        <w:rPr>
          <w:color w:val="121212"/>
          <w:spacing w:val="-6"/>
          <w:w w:val="105"/>
        </w:rPr>
        <w:t>highway</w:t>
      </w:r>
      <w:r>
        <w:rPr>
          <w:color w:val="121212"/>
          <w:spacing w:val="-12"/>
          <w:w w:val="105"/>
        </w:rPr>
        <w:t xml:space="preserve"> </w:t>
      </w:r>
      <w:r>
        <w:rPr>
          <w:color w:val="121212"/>
          <w:spacing w:val="-6"/>
          <w:w w:val="105"/>
        </w:rPr>
        <w:t>systems</w:t>
      </w:r>
      <w:r>
        <w:rPr>
          <w:color w:val="121212"/>
          <w:spacing w:val="-11"/>
          <w:w w:val="105"/>
        </w:rPr>
        <w:t xml:space="preserve"> </w:t>
      </w:r>
      <w:r>
        <w:rPr>
          <w:color w:val="121212"/>
          <w:spacing w:val="-6"/>
          <w:w w:val="105"/>
        </w:rPr>
        <w:t>and</w:t>
      </w:r>
      <w:r>
        <w:rPr>
          <w:color w:val="121212"/>
          <w:spacing w:val="-14"/>
          <w:w w:val="105"/>
        </w:rPr>
        <w:t xml:space="preserve"> </w:t>
      </w:r>
      <w:r>
        <w:rPr>
          <w:color w:val="121212"/>
          <w:spacing w:val="-6"/>
          <w:w w:val="105"/>
        </w:rPr>
        <w:t>bridges,</w:t>
      </w:r>
      <w:r>
        <w:rPr>
          <w:color w:val="121212"/>
          <w:spacing w:val="-12"/>
          <w:w w:val="105"/>
        </w:rPr>
        <w:t xml:space="preserve"> </w:t>
      </w:r>
      <w:r>
        <w:rPr>
          <w:color w:val="121212"/>
          <w:spacing w:val="-6"/>
          <w:w w:val="105"/>
        </w:rPr>
        <w:t>and</w:t>
      </w:r>
      <w:r>
        <w:rPr>
          <w:color w:val="121212"/>
          <w:spacing w:val="-14"/>
          <w:w w:val="105"/>
        </w:rPr>
        <w:t xml:space="preserve"> </w:t>
      </w:r>
      <w:r>
        <w:rPr>
          <w:color w:val="121212"/>
          <w:spacing w:val="-6"/>
          <w:w w:val="105"/>
        </w:rPr>
        <w:t>further</w:t>
      </w:r>
      <w:r>
        <w:rPr>
          <w:color w:val="121212"/>
          <w:spacing w:val="-12"/>
          <w:w w:val="105"/>
        </w:rPr>
        <w:t xml:space="preserve"> </w:t>
      </w:r>
      <w:r>
        <w:rPr>
          <w:color w:val="121212"/>
          <w:spacing w:val="-6"/>
          <w:w w:val="105"/>
        </w:rPr>
        <w:t>enhance</w:t>
      </w:r>
      <w:r>
        <w:rPr>
          <w:color w:val="121212"/>
          <w:spacing w:val="-14"/>
          <w:w w:val="105"/>
        </w:rPr>
        <w:t xml:space="preserve"> </w:t>
      </w:r>
      <w:r>
        <w:rPr>
          <w:color w:val="121212"/>
          <w:spacing w:val="-6"/>
          <w:w w:val="105"/>
        </w:rPr>
        <w:t>infrastructure</w:t>
      </w:r>
      <w:r>
        <w:rPr>
          <w:color w:val="121212"/>
          <w:spacing w:val="-14"/>
          <w:w w:val="105"/>
        </w:rPr>
        <w:t xml:space="preserve"> </w:t>
      </w:r>
      <w:r>
        <w:rPr>
          <w:color w:val="121212"/>
          <w:spacing w:val="-6"/>
          <w:w w:val="105"/>
        </w:rPr>
        <w:t>safety</w:t>
      </w:r>
      <w:r>
        <w:rPr>
          <w:color w:val="121212"/>
          <w:spacing w:val="-14"/>
          <w:w w:val="105"/>
        </w:rPr>
        <w:t xml:space="preserve"> </w:t>
      </w:r>
      <w:r>
        <w:rPr>
          <w:color w:val="121212"/>
          <w:spacing w:val="-6"/>
          <w:w w:val="105"/>
        </w:rPr>
        <w:t>in</w:t>
      </w:r>
      <w:r>
        <w:rPr>
          <w:color w:val="121212"/>
          <w:spacing w:val="-14"/>
          <w:w w:val="105"/>
        </w:rPr>
        <w:t xml:space="preserve"> </w:t>
      </w:r>
      <w:r>
        <w:rPr>
          <w:color w:val="121212"/>
          <w:spacing w:val="-6"/>
          <w:w w:val="105"/>
        </w:rPr>
        <w:t>the</w:t>
      </w:r>
      <w:r>
        <w:rPr>
          <w:color w:val="121212"/>
          <w:spacing w:val="-14"/>
          <w:w w:val="105"/>
        </w:rPr>
        <w:t xml:space="preserve"> </w:t>
      </w:r>
      <w:r>
        <w:rPr>
          <w:color w:val="121212"/>
          <w:spacing w:val="-6"/>
          <w:w w:val="105"/>
        </w:rPr>
        <w:t>US.</w:t>
      </w:r>
    </w:p>
    <w:p w14:paraId="7634BF2E" w14:textId="77777777" w:rsidR="00921349" w:rsidRDefault="00921349">
      <w:pPr>
        <w:pStyle w:val="BodyText"/>
      </w:pPr>
    </w:p>
    <w:p w14:paraId="7634BF2F" w14:textId="77777777" w:rsidR="00921349" w:rsidRDefault="007A2325">
      <w:pPr>
        <w:ind w:left="100"/>
        <w:rPr>
          <w:b/>
        </w:rPr>
      </w:pPr>
      <w:r>
        <w:rPr>
          <w:b/>
          <w:color w:val="121212"/>
          <w:spacing w:val="-2"/>
          <w:w w:val="105"/>
        </w:rPr>
        <w:t>Outputs:</w:t>
      </w:r>
    </w:p>
    <w:p w14:paraId="7634BF30" w14:textId="77777777" w:rsidR="00921349" w:rsidRDefault="007A2325">
      <w:pPr>
        <w:pStyle w:val="BodyText"/>
        <w:spacing w:before="1"/>
        <w:ind w:left="100"/>
      </w:pPr>
      <w:r>
        <w:rPr>
          <w:color w:val="121212"/>
          <w:w w:val="105"/>
        </w:rPr>
        <w:t>Upon</w:t>
      </w:r>
      <w:r>
        <w:rPr>
          <w:color w:val="121212"/>
          <w:spacing w:val="-4"/>
          <w:w w:val="105"/>
        </w:rPr>
        <w:t xml:space="preserve"> </w:t>
      </w:r>
      <w:r>
        <w:rPr>
          <w:color w:val="121212"/>
          <w:w w:val="105"/>
        </w:rPr>
        <w:t>the</w:t>
      </w:r>
      <w:r>
        <w:rPr>
          <w:color w:val="121212"/>
          <w:spacing w:val="-4"/>
          <w:w w:val="105"/>
        </w:rPr>
        <w:t xml:space="preserve"> </w:t>
      </w:r>
      <w:r>
        <w:rPr>
          <w:color w:val="121212"/>
          <w:w w:val="105"/>
        </w:rPr>
        <w:t>completion</w:t>
      </w:r>
      <w:r>
        <w:rPr>
          <w:color w:val="121212"/>
          <w:spacing w:val="-2"/>
          <w:w w:val="105"/>
        </w:rPr>
        <w:t xml:space="preserve"> </w:t>
      </w:r>
      <w:r>
        <w:rPr>
          <w:color w:val="121212"/>
          <w:w w:val="105"/>
        </w:rPr>
        <w:t>of</w:t>
      </w:r>
      <w:r>
        <w:rPr>
          <w:color w:val="121212"/>
          <w:spacing w:val="-3"/>
          <w:w w:val="105"/>
        </w:rPr>
        <w:t xml:space="preserve"> </w:t>
      </w:r>
      <w:r>
        <w:rPr>
          <w:color w:val="121212"/>
          <w:w w:val="105"/>
        </w:rPr>
        <w:t>this</w:t>
      </w:r>
      <w:r>
        <w:rPr>
          <w:color w:val="121212"/>
          <w:spacing w:val="-4"/>
          <w:w w:val="105"/>
        </w:rPr>
        <w:t xml:space="preserve"> </w:t>
      </w:r>
      <w:r>
        <w:rPr>
          <w:color w:val="121212"/>
          <w:w w:val="105"/>
        </w:rPr>
        <w:t>project,</w:t>
      </w:r>
      <w:r>
        <w:rPr>
          <w:color w:val="121212"/>
          <w:spacing w:val="-3"/>
          <w:w w:val="105"/>
        </w:rPr>
        <w:t xml:space="preserve"> </w:t>
      </w:r>
      <w:r>
        <w:rPr>
          <w:color w:val="121212"/>
          <w:w w:val="105"/>
        </w:rPr>
        <w:t>our</w:t>
      </w:r>
      <w:r>
        <w:rPr>
          <w:color w:val="121212"/>
          <w:spacing w:val="-3"/>
          <w:w w:val="105"/>
        </w:rPr>
        <w:t xml:space="preserve"> </w:t>
      </w:r>
      <w:r>
        <w:rPr>
          <w:color w:val="121212"/>
          <w:w w:val="105"/>
        </w:rPr>
        <w:t>team</w:t>
      </w:r>
      <w:r>
        <w:rPr>
          <w:color w:val="121212"/>
          <w:spacing w:val="-1"/>
          <w:w w:val="105"/>
        </w:rPr>
        <w:t xml:space="preserve"> </w:t>
      </w:r>
      <w:r>
        <w:rPr>
          <w:color w:val="121212"/>
          <w:w w:val="105"/>
        </w:rPr>
        <w:t>will</w:t>
      </w:r>
      <w:r>
        <w:rPr>
          <w:color w:val="121212"/>
          <w:spacing w:val="-3"/>
          <w:w w:val="105"/>
        </w:rPr>
        <w:t xml:space="preserve"> </w:t>
      </w:r>
      <w:r>
        <w:rPr>
          <w:color w:val="121212"/>
          <w:w w:val="105"/>
        </w:rPr>
        <w:t>achieve</w:t>
      </w:r>
      <w:r>
        <w:rPr>
          <w:color w:val="121212"/>
          <w:spacing w:val="-3"/>
          <w:w w:val="105"/>
        </w:rPr>
        <w:t xml:space="preserve"> </w:t>
      </w:r>
      <w:r>
        <w:rPr>
          <w:color w:val="121212"/>
          <w:w w:val="105"/>
        </w:rPr>
        <w:t>a</w:t>
      </w:r>
      <w:r>
        <w:rPr>
          <w:color w:val="121212"/>
          <w:spacing w:val="-5"/>
          <w:w w:val="105"/>
        </w:rPr>
        <w:t xml:space="preserve"> </w:t>
      </w:r>
      <w:r>
        <w:rPr>
          <w:color w:val="121212"/>
          <w:w w:val="105"/>
        </w:rPr>
        <w:t>photogrammetry</w:t>
      </w:r>
      <w:r>
        <w:rPr>
          <w:color w:val="121212"/>
          <w:spacing w:val="-2"/>
          <w:w w:val="105"/>
        </w:rPr>
        <w:t xml:space="preserve"> </w:t>
      </w:r>
      <w:r>
        <w:rPr>
          <w:color w:val="121212"/>
          <w:w w:val="105"/>
        </w:rPr>
        <w:t>and</w:t>
      </w:r>
      <w:r>
        <w:rPr>
          <w:color w:val="121212"/>
          <w:spacing w:val="-2"/>
          <w:w w:val="105"/>
        </w:rPr>
        <w:t xml:space="preserve"> </w:t>
      </w:r>
      <w:r>
        <w:rPr>
          <w:color w:val="121212"/>
          <w:w w:val="105"/>
        </w:rPr>
        <w:t>LiDAR</w:t>
      </w:r>
      <w:r>
        <w:rPr>
          <w:color w:val="121212"/>
          <w:spacing w:val="-3"/>
          <w:w w:val="105"/>
        </w:rPr>
        <w:t xml:space="preserve"> </w:t>
      </w:r>
      <w:r>
        <w:rPr>
          <w:color w:val="121212"/>
          <w:w w:val="105"/>
        </w:rPr>
        <w:t>system-based mobile system for detecting railroad precast concrete crossties abrasion damage with high accuracy.</w:t>
      </w:r>
    </w:p>
    <w:p w14:paraId="7634BF31" w14:textId="77777777" w:rsidR="00921349" w:rsidRDefault="007A2325">
      <w:pPr>
        <w:pStyle w:val="BodyText"/>
        <w:ind w:left="100" w:right="88"/>
      </w:pPr>
      <w:r>
        <w:rPr>
          <w:color w:val="121212"/>
          <w:w w:val="105"/>
        </w:rPr>
        <w:t>Currently, the railroad industry is lacking an automated method that can detect concrete crossties conditions and improve regular maintenance and repair. Our system will address the technology gap and provide</w:t>
      </w:r>
      <w:r>
        <w:rPr>
          <w:color w:val="121212"/>
          <w:spacing w:val="-5"/>
          <w:w w:val="105"/>
        </w:rPr>
        <w:t xml:space="preserve"> </w:t>
      </w:r>
      <w:r>
        <w:rPr>
          <w:color w:val="121212"/>
          <w:w w:val="105"/>
        </w:rPr>
        <w:t>a</w:t>
      </w:r>
      <w:r>
        <w:rPr>
          <w:color w:val="121212"/>
          <w:spacing w:val="-6"/>
          <w:w w:val="105"/>
        </w:rPr>
        <w:t xml:space="preserve"> </w:t>
      </w:r>
      <w:r>
        <w:rPr>
          <w:color w:val="121212"/>
          <w:w w:val="105"/>
        </w:rPr>
        <w:t>transformative</w:t>
      </w:r>
      <w:r>
        <w:rPr>
          <w:color w:val="121212"/>
          <w:spacing w:val="-6"/>
          <w:w w:val="105"/>
        </w:rPr>
        <w:t xml:space="preserve"> </w:t>
      </w:r>
      <w:r>
        <w:rPr>
          <w:color w:val="121212"/>
          <w:w w:val="105"/>
        </w:rPr>
        <w:t>condition</w:t>
      </w:r>
      <w:r>
        <w:rPr>
          <w:color w:val="121212"/>
          <w:spacing w:val="-4"/>
          <w:w w:val="105"/>
        </w:rPr>
        <w:t xml:space="preserve"> </w:t>
      </w:r>
      <w:r>
        <w:rPr>
          <w:color w:val="121212"/>
          <w:w w:val="105"/>
        </w:rPr>
        <w:t>monitoring</w:t>
      </w:r>
      <w:r>
        <w:rPr>
          <w:color w:val="121212"/>
          <w:spacing w:val="-4"/>
          <w:w w:val="105"/>
        </w:rPr>
        <w:t xml:space="preserve"> </w:t>
      </w:r>
      <w:r>
        <w:rPr>
          <w:color w:val="121212"/>
          <w:w w:val="105"/>
        </w:rPr>
        <w:t>and</w:t>
      </w:r>
      <w:r>
        <w:rPr>
          <w:color w:val="121212"/>
          <w:spacing w:val="-4"/>
          <w:w w:val="105"/>
        </w:rPr>
        <w:t xml:space="preserve"> </w:t>
      </w:r>
      <w:r>
        <w:rPr>
          <w:color w:val="121212"/>
          <w:w w:val="105"/>
        </w:rPr>
        <w:t>remote</w:t>
      </w:r>
      <w:r>
        <w:rPr>
          <w:color w:val="121212"/>
          <w:spacing w:val="-6"/>
          <w:w w:val="105"/>
        </w:rPr>
        <w:t xml:space="preserve"> </w:t>
      </w:r>
      <w:r>
        <w:rPr>
          <w:color w:val="121212"/>
          <w:w w:val="105"/>
        </w:rPr>
        <w:t>sensing</w:t>
      </w:r>
      <w:r>
        <w:rPr>
          <w:color w:val="121212"/>
          <w:spacing w:val="-4"/>
          <w:w w:val="105"/>
        </w:rPr>
        <w:t xml:space="preserve"> </w:t>
      </w:r>
      <w:r>
        <w:rPr>
          <w:color w:val="121212"/>
          <w:w w:val="105"/>
        </w:rPr>
        <w:t>approach</w:t>
      </w:r>
      <w:r>
        <w:rPr>
          <w:color w:val="121212"/>
          <w:spacing w:val="-4"/>
          <w:w w:val="105"/>
        </w:rPr>
        <w:t xml:space="preserve"> </w:t>
      </w:r>
      <w:r>
        <w:rPr>
          <w:color w:val="121212"/>
          <w:w w:val="105"/>
        </w:rPr>
        <w:t>for</w:t>
      </w:r>
      <w:r>
        <w:rPr>
          <w:color w:val="121212"/>
          <w:spacing w:val="-5"/>
          <w:w w:val="105"/>
        </w:rPr>
        <w:t xml:space="preserve"> </w:t>
      </w:r>
      <w:r>
        <w:rPr>
          <w:color w:val="121212"/>
          <w:w w:val="105"/>
        </w:rPr>
        <w:t>the</w:t>
      </w:r>
      <w:r>
        <w:rPr>
          <w:color w:val="121212"/>
          <w:spacing w:val="-6"/>
          <w:w w:val="105"/>
        </w:rPr>
        <w:t xml:space="preserve"> </w:t>
      </w:r>
      <w:r>
        <w:rPr>
          <w:color w:val="121212"/>
          <w:w w:val="105"/>
        </w:rPr>
        <w:t>railroad</w:t>
      </w:r>
      <w:r>
        <w:rPr>
          <w:color w:val="121212"/>
          <w:spacing w:val="-5"/>
          <w:w w:val="105"/>
        </w:rPr>
        <w:t xml:space="preserve"> </w:t>
      </w:r>
      <w:r>
        <w:rPr>
          <w:color w:val="121212"/>
          <w:w w:val="105"/>
        </w:rPr>
        <w:t>industry.</w:t>
      </w:r>
      <w:r>
        <w:rPr>
          <w:color w:val="121212"/>
          <w:spacing w:val="-5"/>
          <w:w w:val="105"/>
        </w:rPr>
        <w:t xml:space="preserve"> </w:t>
      </w:r>
      <w:r>
        <w:rPr>
          <w:color w:val="121212"/>
          <w:w w:val="105"/>
        </w:rPr>
        <w:t>The outcome of this project will improve the durability and safety of the precast concrete crossties which is well aligned with the strategic goal of TRANS-IPIC to incorporate “built-in” quality control and repair mechanisms in precast concrete components.</w:t>
      </w:r>
    </w:p>
    <w:p w14:paraId="7634BF32" w14:textId="77777777" w:rsidR="00921349" w:rsidRDefault="00921349">
      <w:pPr>
        <w:pStyle w:val="BodyText"/>
        <w:spacing w:before="11"/>
        <w:rPr>
          <w:sz w:val="21"/>
        </w:rPr>
      </w:pPr>
    </w:p>
    <w:p w14:paraId="7634BF33" w14:textId="77777777" w:rsidR="00921349" w:rsidRDefault="007A2325">
      <w:pPr>
        <w:pStyle w:val="Heading1"/>
      </w:pPr>
      <w:r>
        <w:rPr>
          <w:spacing w:val="-2"/>
          <w:w w:val="105"/>
        </w:rPr>
        <w:t>Outcomes/Impacts:</w:t>
      </w:r>
    </w:p>
    <w:p w14:paraId="7634BF34" w14:textId="77777777" w:rsidR="00921349" w:rsidRDefault="00921349">
      <w:pPr>
        <w:sectPr w:rsidR="00921349">
          <w:type w:val="continuous"/>
          <w:pgSz w:w="12240" w:h="15840"/>
          <w:pgMar w:top="1360" w:right="1040" w:bottom="280" w:left="1160" w:header="720" w:footer="720" w:gutter="0"/>
          <w:cols w:space="720"/>
        </w:sectPr>
      </w:pPr>
    </w:p>
    <w:p w14:paraId="7634BF35" w14:textId="77777777" w:rsidR="00921349" w:rsidRDefault="007A2325">
      <w:pPr>
        <w:pStyle w:val="BodyText"/>
        <w:spacing w:before="79"/>
        <w:ind w:left="100" w:right="88"/>
      </w:pPr>
      <w:r>
        <w:rPr>
          <w:w w:val="105"/>
        </w:rPr>
        <w:lastRenderedPageBreak/>
        <w:t>Our research team would like to provide a practical tool for the railroad industry to improve railroad safety. To achieve this goal, we will collaborate with the railroad companies and deploy our system at some</w:t>
      </w:r>
      <w:r>
        <w:rPr>
          <w:spacing w:val="-4"/>
          <w:w w:val="105"/>
        </w:rPr>
        <w:t xml:space="preserve"> </w:t>
      </w:r>
      <w:r>
        <w:rPr>
          <w:w w:val="105"/>
        </w:rPr>
        <w:t>railroad</w:t>
      </w:r>
      <w:r>
        <w:rPr>
          <w:spacing w:val="-5"/>
          <w:w w:val="105"/>
        </w:rPr>
        <w:t xml:space="preserve"> </w:t>
      </w:r>
      <w:r>
        <w:rPr>
          <w:w w:val="105"/>
        </w:rPr>
        <w:t>tracks</w:t>
      </w:r>
      <w:r>
        <w:rPr>
          <w:spacing w:val="-5"/>
          <w:w w:val="105"/>
        </w:rPr>
        <w:t xml:space="preserve"> </w:t>
      </w:r>
      <w:r>
        <w:rPr>
          <w:w w:val="105"/>
        </w:rPr>
        <w:t>to</w:t>
      </w:r>
      <w:r>
        <w:rPr>
          <w:spacing w:val="-5"/>
          <w:w w:val="105"/>
        </w:rPr>
        <w:t xml:space="preserve"> </w:t>
      </w:r>
      <w:r>
        <w:rPr>
          <w:w w:val="105"/>
        </w:rPr>
        <w:t>detect</w:t>
      </w:r>
      <w:r>
        <w:rPr>
          <w:spacing w:val="-4"/>
          <w:w w:val="105"/>
        </w:rPr>
        <w:t xml:space="preserve"> </w:t>
      </w:r>
      <w:r>
        <w:rPr>
          <w:w w:val="105"/>
        </w:rPr>
        <w:t>the concrete</w:t>
      </w:r>
      <w:r>
        <w:rPr>
          <w:spacing w:val="-4"/>
          <w:w w:val="105"/>
        </w:rPr>
        <w:t xml:space="preserve"> </w:t>
      </w:r>
      <w:r>
        <w:rPr>
          <w:w w:val="105"/>
        </w:rPr>
        <w:t>crossties'</w:t>
      </w:r>
      <w:r>
        <w:rPr>
          <w:spacing w:val="-4"/>
          <w:w w:val="105"/>
        </w:rPr>
        <w:t xml:space="preserve"> </w:t>
      </w:r>
      <w:r>
        <w:rPr>
          <w:w w:val="105"/>
        </w:rPr>
        <w:t>abrasion</w:t>
      </w:r>
      <w:r>
        <w:rPr>
          <w:spacing w:val="-5"/>
          <w:w w:val="105"/>
        </w:rPr>
        <w:t xml:space="preserve"> </w:t>
      </w:r>
      <w:r>
        <w:rPr>
          <w:w w:val="105"/>
        </w:rPr>
        <w:t>damage</w:t>
      </w:r>
      <w:r>
        <w:rPr>
          <w:spacing w:val="-5"/>
          <w:w w:val="105"/>
        </w:rPr>
        <w:t xml:space="preserve"> </w:t>
      </w:r>
      <w:r>
        <w:rPr>
          <w:w w:val="105"/>
        </w:rPr>
        <w:t>conditions.</w:t>
      </w:r>
      <w:r>
        <w:rPr>
          <w:spacing w:val="-3"/>
          <w:w w:val="105"/>
        </w:rPr>
        <w:t xml:space="preserve"> </w:t>
      </w:r>
      <w:r>
        <w:rPr>
          <w:w w:val="105"/>
        </w:rPr>
        <w:t>Our</w:t>
      </w:r>
      <w:r>
        <w:rPr>
          <w:spacing w:val="-3"/>
          <w:w w:val="105"/>
        </w:rPr>
        <w:t xml:space="preserve"> </w:t>
      </w:r>
      <w:r>
        <w:rPr>
          <w:w w:val="105"/>
        </w:rPr>
        <w:t>team</w:t>
      </w:r>
      <w:r>
        <w:rPr>
          <w:spacing w:val="-3"/>
          <w:w w:val="105"/>
        </w:rPr>
        <w:t xml:space="preserve"> </w:t>
      </w:r>
      <w:r>
        <w:rPr>
          <w:w w:val="105"/>
        </w:rPr>
        <w:t>will</w:t>
      </w:r>
      <w:r>
        <w:rPr>
          <w:spacing w:val="-4"/>
          <w:w w:val="105"/>
        </w:rPr>
        <w:t xml:space="preserve"> </w:t>
      </w:r>
      <w:r>
        <w:rPr>
          <w:w w:val="105"/>
        </w:rPr>
        <w:t>conduct measurements under different weather conditions (bright sun, partly cloudy, and overcast), at different times of day (morning, noon, and afternoon), and on different days, as well as with different track alignments (tangent/straight and curved). Specifically, the test will consist of inspecting crossties with different conditions (damaged and normal). Based on the system performance and feedback from the railroad company, we will improve the system design correspondingly.</w:t>
      </w:r>
    </w:p>
    <w:p w14:paraId="7634BF36" w14:textId="77777777" w:rsidR="00921349" w:rsidRDefault="00921349">
      <w:pPr>
        <w:pStyle w:val="BodyText"/>
      </w:pPr>
    </w:p>
    <w:p w14:paraId="7634BF37" w14:textId="77777777" w:rsidR="00921349" w:rsidRDefault="007A2325">
      <w:pPr>
        <w:ind w:left="100" w:right="106"/>
      </w:pPr>
      <w:r>
        <w:rPr>
          <w:b/>
          <w:color w:val="121212"/>
          <w:spacing w:val="-2"/>
          <w:w w:val="105"/>
        </w:rPr>
        <w:t>Final</w:t>
      </w:r>
      <w:r>
        <w:rPr>
          <w:b/>
          <w:color w:val="121212"/>
          <w:spacing w:val="-13"/>
          <w:w w:val="105"/>
        </w:rPr>
        <w:t xml:space="preserve"> </w:t>
      </w:r>
      <w:r>
        <w:rPr>
          <w:b/>
          <w:color w:val="121212"/>
          <w:spacing w:val="-2"/>
          <w:w w:val="105"/>
        </w:rPr>
        <w:t>Research</w:t>
      </w:r>
      <w:r>
        <w:rPr>
          <w:b/>
          <w:color w:val="121212"/>
          <w:spacing w:val="-13"/>
          <w:w w:val="105"/>
        </w:rPr>
        <w:t xml:space="preserve"> </w:t>
      </w:r>
      <w:r>
        <w:rPr>
          <w:b/>
          <w:color w:val="121212"/>
          <w:spacing w:val="-2"/>
          <w:w w:val="105"/>
        </w:rPr>
        <w:t>Report:</w:t>
      </w:r>
      <w:r>
        <w:rPr>
          <w:b/>
          <w:color w:val="121212"/>
          <w:spacing w:val="-12"/>
          <w:w w:val="105"/>
        </w:rPr>
        <w:t xml:space="preserve"> </w:t>
      </w:r>
      <w:r>
        <w:rPr>
          <w:color w:val="2A2A2A"/>
          <w:spacing w:val="-2"/>
          <w:w w:val="105"/>
        </w:rPr>
        <w:t>URL</w:t>
      </w:r>
      <w:r>
        <w:rPr>
          <w:color w:val="2A2A2A"/>
          <w:spacing w:val="-9"/>
          <w:w w:val="105"/>
        </w:rPr>
        <w:t xml:space="preserve"> </w:t>
      </w:r>
      <w:r>
        <w:rPr>
          <w:color w:val="121212"/>
          <w:spacing w:val="-2"/>
          <w:w w:val="105"/>
        </w:rPr>
        <w:t>link</w:t>
      </w:r>
      <w:r>
        <w:rPr>
          <w:color w:val="121212"/>
          <w:spacing w:val="-13"/>
          <w:w w:val="105"/>
        </w:rPr>
        <w:t xml:space="preserve"> </w:t>
      </w:r>
      <w:r>
        <w:rPr>
          <w:color w:val="121212"/>
          <w:spacing w:val="-2"/>
          <w:w w:val="105"/>
        </w:rPr>
        <w:t>to</w:t>
      </w:r>
      <w:r>
        <w:rPr>
          <w:color w:val="121212"/>
          <w:spacing w:val="-12"/>
          <w:w w:val="105"/>
        </w:rPr>
        <w:t xml:space="preserve"> </w:t>
      </w:r>
      <w:r>
        <w:rPr>
          <w:color w:val="121212"/>
          <w:spacing w:val="-2"/>
          <w:w w:val="105"/>
        </w:rPr>
        <w:t>the</w:t>
      </w:r>
      <w:r>
        <w:rPr>
          <w:color w:val="121212"/>
          <w:spacing w:val="-27"/>
          <w:w w:val="105"/>
        </w:rPr>
        <w:t xml:space="preserve"> </w:t>
      </w:r>
      <w:r>
        <w:rPr>
          <w:color w:val="121212"/>
          <w:spacing w:val="-2"/>
          <w:w w:val="105"/>
        </w:rPr>
        <w:t>project's</w:t>
      </w:r>
      <w:r>
        <w:rPr>
          <w:color w:val="121212"/>
          <w:spacing w:val="-26"/>
          <w:w w:val="105"/>
        </w:rPr>
        <w:t xml:space="preserve"> </w:t>
      </w:r>
      <w:r>
        <w:rPr>
          <w:color w:val="121212"/>
          <w:spacing w:val="-2"/>
          <w:w w:val="105"/>
        </w:rPr>
        <w:t>final</w:t>
      </w:r>
      <w:r>
        <w:rPr>
          <w:color w:val="121212"/>
          <w:spacing w:val="-10"/>
          <w:w w:val="105"/>
        </w:rPr>
        <w:t xml:space="preserve"> </w:t>
      </w:r>
      <w:r>
        <w:rPr>
          <w:color w:val="121212"/>
          <w:spacing w:val="-2"/>
          <w:w w:val="105"/>
        </w:rPr>
        <w:t>report</w:t>
      </w:r>
      <w:r>
        <w:rPr>
          <w:color w:val="121212"/>
          <w:spacing w:val="-9"/>
          <w:w w:val="105"/>
        </w:rPr>
        <w:t xml:space="preserve"> </w:t>
      </w:r>
      <w:r>
        <w:rPr>
          <w:color w:val="121212"/>
          <w:spacing w:val="-2"/>
          <w:w w:val="105"/>
        </w:rPr>
        <w:t>will</w:t>
      </w:r>
      <w:r>
        <w:rPr>
          <w:color w:val="121212"/>
          <w:spacing w:val="-8"/>
          <w:w w:val="105"/>
        </w:rPr>
        <w:t xml:space="preserve"> </w:t>
      </w:r>
      <w:r>
        <w:rPr>
          <w:color w:val="121212"/>
          <w:spacing w:val="-2"/>
          <w:w w:val="105"/>
        </w:rPr>
        <w:t>be</w:t>
      </w:r>
      <w:r>
        <w:rPr>
          <w:color w:val="121212"/>
          <w:spacing w:val="-11"/>
          <w:w w:val="105"/>
        </w:rPr>
        <w:t xml:space="preserve"> </w:t>
      </w:r>
      <w:r>
        <w:rPr>
          <w:color w:val="121212"/>
          <w:spacing w:val="-2"/>
          <w:w w:val="105"/>
        </w:rPr>
        <w:t>provided</w:t>
      </w:r>
      <w:r>
        <w:rPr>
          <w:color w:val="121212"/>
          <w:spacing w:val="-7"/>
          <w:w w:val="105"/>
        </w:rPr>
        <w:t xml:space="preserve"> </w:t>
      </w:r>
      <w:r>
        <w:rPr>
          <w:color w:val="121212"/>
          <w:spacing w:val="-2"/>
          <w:w w:val="105"/>
        </w:rPr>
        <w:t>upon</w:t>
      </w:r>
      <w:r>
        <w:rPr>
          <w:color w:val="121212"/>
          <w:spacing w:val="-7"/>
          <w:w w:val="105"/>
        </w:rPr>
        <w:t xml:space="preserve"> </w:t>
      </w:r>
      <w:r>
        <w:rPr>
          <w:color w:val="121212"/>
          <w:spacing w:val="-2"/>
          <w:w w:val="105"/>
        </w:rPr>
        <w:t>the</w:t>
      </w:r>
      <w:r>
        <w:rPr>
          <w:color w:val="121212"/>
          <w:spacing w:val="-9"/>
          <w:w w:val="105"/>
        </w:rPr>
        <w:t xml:space="preserve"> </w:t>
      </w:r>
      <w:r>
        <w:rPr>
          <w:color w:val="121212"/>
          <w:spacing w:val="-2"/>
          <w:w w:val="105"/>
        </w:rPr>
        <w:t>completion</w:t>
      </w:r>
      <w:r>
        <w:rPr>
          <w:color w:val="121212"/>
          <w:spacing w:val="-9"/>
          <w:w w:val="105"/>
        </w:rPr>
        <w:t xml:space="preserve"> </w:t>
      </w:r>
      <w:r>
        <w:rPr>
          <w:color w:val="121212"/>
          <w:spacing w:val="-2"/>
          <w:w w:val="105"/>
        </w:rPr>
        <w:t>of</w:t>
      </w:r>
      <w:r>
        <w:rPr>
          <w:color w:val="121212"/>
          <w:spacing w:val="-8"/>
          <w:w w:val="105"/>
        </w:rPr>
        <w:t xml:space="preserve"> </w:t>
      </w:r>
      <w:r>
        <w:rPr>
          <w:color w:val="121212"/>
          <w:spacing w:val="-2"/>
          <w:w w:val="105"/>
        </w:rPr>
        <w:t>the project.</w:t>
      </w:r>
    </w:p>
    <w:sectPr w:rsidR="00921349">
      <w:pgSz w:w="12240" w:h="15840"/>
      <w:pgMar w:top="1160" w:right="10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21349"/>
    <w:rsid w:val="002523B3"/>
    <w:rsid w:val="007A2325"/>
    <w:rsid w:val="008C126B"/>
    <w:rsid w:val="00921349"/>
    <w:rsid w:val="00B039C1"/>
    <w:rsid w:val="00F1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34BF15"/>
  <w15:docId w15:val="{8B9B4BD1-6B5F-594D-A763-5C2DB5FA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0"/>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6</cp:revision>
  <dcterms:created xsi:type="dcterms:W3CDTF">2023-12-18T15:06:00Z</dcterms:created>
  <dcterms:modified xsi:type="dcterms:W3CDTF">2023-12-20T16:50:00Z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for Microsoft 365</vt:lpwstr>
  </property>
  <property fmtid="{D5CDD505-2E9C-101B-9397-08002B2CF9AE}" pid="4" name="LastSaved">
    <vt:filetime>2023-12-18T00:00:00Z</vt:filetime>
  </property>
  <property fmtid="{D5CDD505-2E9C-101B-9397-08002B2CF9AE}" pid="5" name="Producer">
    <vt:lpwstr>Microsoft® Word for Microsoft 365</vt:lpwstr>
  </property>
</Properties>
</file>