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ED11F" w14:textId="77777777" w:rsidR="003D4F73" w:rsidRDefault="007534DE">
      <w:pPr>
        <w:pStyle w:val="BodyText"/>
        <w:ind w:left="987"/>
        <w:rPr>
          <w:rFonts w:ascii="Times New Roman"/>
          <w:sz w:val="20"/>
        </w:rPr>
      </w:pPr>
      <w:r>
        <w:rPr>
          <w:rFonts w:ascii="Times New Roman"/>
          <w:noProof/>
          <w:sz w:val="20"/>
        </w:rPr>
        <w:drawing>
          <wp:inline distT="0" distB="0" distL="0" distR="0" wp14:anchorId="628ED174" wp14:editId="628ED175">
            <wp:extent cx="4812730" cy="1276350"/>
            <wp:effectExtent l="0" t="0" r="0" b="0"/>
            <wp:docPr id="3" name="Image 3" descr="A black background with red lett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ck background with red letters  Description automatically generated"/>
                    <pic:cNvPicPr/>
                  </pic:nvPicPr>
                  <pic:blipFill>
                    <a:blip r:embed="rId7" cstate="print"/>
                    <a:stretch>
                      <a:fillRect/>
                    </a:stretch>
                  </pic:blipFill>
                  <pic:spPr>
                    <a:xfrm>
                      <a:off x="0" y="0"/>
                      <a:ext cx="4812730" cy="1276350"/>
                    </a:xfrm>
                    <a:prstGeom prst="rect">
                      <a:avLst/>
                    </a:prstGeom>
                  </pic:spPr>
                </pic:pic>
              </a:graphicData>
            </a:graphic>
          </wp:inline>
        </w:drawing>
      </w:r>
    </w:p>
    <w:p w14:paraId="628ED120" w14:textId="77777777" w:rsidR="003D4F73" w:rsidRDefault="003D4F73">
      <w:pPr>
        <w:pStyle w:val="BodyText"/>
        <w:rPr>
          <w:rFonts w:ascii="Times New Roman"/>
          <w:sz w:val="20"/>
        </w:rPr>
      </w:pPr>
    </w:p>
    <w:p w14:paraId="628ED121" w14:textId="77777777" w:rsidR="003D4F73" w:rsidRDefault="003D4F73">
      <w:pPr>
        <w:pStyle w:val="BodyText"/>
        <w:rPr>
          <w:rFonts w:ascii="Times New Roman"/>
          <w:sz w:val="20"/>
        </w:rPr>
      </w:pPr>
    </w:p>
    <w:p w14:paraId="628ED122" w14:textId="77777777" w:rsidR="003D4F73" w:rsidRDefault="003D4F73">
      <w:pPr>
        <w:pStyle w:val="BodyText"/>
        <w:spacing w:before="3"/>
        <w:rPr>
          <w:rFonts w:ascii="Times New Roman"/>
          <w:sz w:val="29"/>
        </w:rPr>
      </w:pPr>
    </w:p>
    <w:p w14:paraId="628ED123" w14:textId="77777777" w:rsidR="003D4F73" w:rsidRDefault="007534DE">
      <w:pPr>
        <w:pStyle w:val="Title"/>
        <w:spacing w:line="237" w:lineRule="auto"/>
      </w:pPr>
      <w:r>
        <w:t>Transportation</w:t>
      </w:r>
      <w:r>
        <w:rPr>
          <w:spacing w:val="-14"/>
        </w:rPr>
        <w:t xml:space="preserve"> </w:t>
      </w:r>
      <w:r>
        <w:t>Infrastructure</w:t>
      </w:r>
      <w:r>
        <w:rPr>
          <w:spacing w:val="-15"/>
        </w:rPr>
        <w:t xml:space="preserve"> </w:t>
      </w:r>
      <w:r>
        <w:t>Precast</w:t>
      </w:r>
      <w:r>
        <w:rPr>
          <w:spacing w:val="-14"/>
        </w:rPr>
        <w:t xml:space="preserve"> </w:t>
      </w:r>
      <w:r>
        <w:t>Innovation</w:t>
      </w:r>
      <w:r>
        <w:rPr>
          <w:spacing w:val="-14"/>
        </w:rPr>
        <w:t xml:space="preserve"> </w:t>
      </w:r>
      <w:r>
        <w:t xml:space="preserve">Center </w:t>
      </w:r>
      <w:r>
        <w:rPr>
          <w:spacing w:val="-2"/>
        </w:rPr>
        <w:t>(TRANS-IPIC)</w:t>
      </w:r>
    </w:p>
    <w:p w14:paraId="628ED124" w14:textId="77777777" w:rsidR="003D4F73" w:rsidRDefault="003D4F73">
      <w:pPr>
        <w:pStyle w:val="BodyText"/>
        <w:spacing w:before="4"/>
        <w:rPr>
          <w:b/>
          <w:sz w:val="28"/>
        </w:rPr>
      </w:pPr>
    </w:p>
    <w:p w14:paraId="628ED125" w14:textId="77777777" w:rsidR="003D4F73" w:rsidRDefault="007534DE">
      <w:pPr>
        <w:pStyle w:val="Heading1"/>
        <w:ind w:left="545" w:right="545"/>
        <w:jc w:val="center"/>
      </w:pPr>
      <w:r>
        <w:t>University</w:t>
      </w:r>
      <w:r>
        <w:rPr>
          <w:spacing w:val="-9"/>
        </w:rPr>
        <w:t xml:space="preserve"> </w:t>
      </w:r>
      <w:r>
        <w:t>Transportation</w:t>
      </w:r>
      <w:r>
        <w:rPr>
          <w:spacing w:val="-10"/>
        </w:rPr>
        <w:t xml:space="preserve"> </w:t>
      </w:r>
      <w:r>
        <w:t>Center</w:t>
      </w:r>
      <w:r>
        <w:rPr>
          <w:spacing w:val="-8"/>
        </w:rPr>
        <w:t xml:space="preserve"> </w:t>
      </w:r>
      <w:r>
        <w:rPr>
          <w:spacing w:val="-2"/>
        </w:rPr>
        <w:t>(UTC)</w:t>
      </w:r>
    </w:p>
    <w:p w14:paraId="628ED126" w14:textId="77777777" w:rsidR="003D4F73" w:rsidRDefault="003D4F73">
      <w:pPr>
        <w:pStyle w:val="BodyText"/>
        <w:rPr>
          <w:b/>
          <w:sz w:val="30"/>
        </w:rPr>
      </w:pPr>
    </w:p>
    <w:p w14:paraId="628ED127" w14:textId="77777777" w:rsidR="003D4F73" w:rsidRDefault="007534DE">
      <w:pPr>
        <w:pStyle w:val="BodyText"/>
        <w:spacing w:before="211"/>
        <w:ind w:left="189" w:right="190"/>
        <w:jc w:val="center"/>
      </w:pPr>
      <w:r>
        <w:t>Evaluating</w:t>
      </w:r>
      <w:r>
        <w:rPr>
          <w:spacing w:val="-7"/>
        </w:rPr>
        <w:t xml:space="preserve"> </w:t>
      </w:r>
      <w:r>
        <w:t>Scanning</w:t>
      </w:r>
      <w:r>
        <w:rPr>
          <w:spacing w:val="-11"/>
        </w:rPr>
        <w:t xml:space="preserve"> </w:t>
      </w:r>
      <w:r>
        <w:t>Technology</w:t>
      </w:r>
      <w:r>
        <w:rPr>
          <w:spacing w:val="-8"/>
        </w:rPr>
        <w:t xml:space="preserve"> </w:t>
      </w:r>
      <w:r>
        <w:t>for</w:t>
      </w:r>
      <w:r>
        <w:rPr>
          <w:spacing w:val="-8"/>
        </w:rPr>
        <w:t xml:space="preserve"> </w:t>
      </w:r>
      <w:r>
        <w:t>Process</w:t>
      </w:r>
      <w:r>
        <w:rPr>
          <w:spacing w:val="-8"/>
        </w:rPr>
        <w:t xml:space="preserve"> </w:t>
      </w:r>
      <w:r>
        <w:t>Monitoring</w:t>
      </w:r>
      <w:r>
        <w:rPr>
          <w:spacing w:val="-7"/>
        </w:rPr>
        <w:t xml:space="preserve"> </w:t>
      </w:r>
      <w:r>
        <w:t>and</w:t>
      </w:r>
      <w:r>
        <w:rPr>
          <w:spacing w:val="-7"/>
        </w:rPr>
        <w:t xml:space="preserve"> </w:t>
      </w:r>
      <w:r>
        <w:t>Quality</w:t>
      </w:r>
      <w:r>
        <w:rPr>
          <w:spacing w:val="-8"/>
        </w:rPr>
        <w:t xml:space="preserve"> </w:t>
      </w:r>
      <w:r>
        <w:t>Control</w:t>
      </w:r>
      <w:r>
        <w:rPr>
          <w:spacing w:val="-7"/>
        </w:rPr>
        <w:t xml:space="preserve"> </w:t>
      </w:r>
      <w:r>
        <w:t>in</w:t>
      </w:r>
      <w:r>
        <w:rPr>
          <w:spacing w:val="-7"/>
        </w:rPr>
        <w:t xml:space="preserve"> </w:t>
      </w:r>
      <w:r>
        <w:t>Precast Concrete Fabrication</w:t>
      </w:r>
    </w:p>
    <w:p w14:paraId="628ED128" w14:textId="73886A60" w:rsidR="003D4F73" w:rsidRDefault="007534DE">
      <w:pPr>
        <w:pStyle w:val="BodyText"/>
        <w:spacing w:line="274" w:lineRule="exact"/>
        <w:ind w:left="545" w:right="539"/>
        <w:jc w:val="center"/>
      </w:pPr>
      <w:r w:rsidRPr="007534DE">
        <w:rPr>
          <w:spacing w:val="-2"/>
        </w:rPr>
        <w:t>LS-23-RP-02</w:t>
      </w:r>
    </w:p>
    <w:p w14:paraId="628ED129" w14:textId="77777777" w:rsidR="003D4F73" w:rsidRDefault="003D4F73">
      <w:pPr>
        <w:pStyle w:val="BodyText"/>
        <w:rPr>
          <w:sz w:val="26"/>
        </w:rPr>
      </w:pPr>
    </w:p>
    <w:p w14:paraId="628ED12A" w14:textId="77777777" w:rsidR="003D4F73" w:rsidRDefault="003D4F73">
      <w:pPr>
        <w:pStyle w:val="BodyText"/>
        <w:spacing w:before="2"/>
        <w:rPr>
          <w:sz w:val="22"/>
        </w:rPr>
      </w:pPr>
    </w:p>
    <w:p w14:paraId="628ED12B" w14:textId="77777777" w:rsidR="003D4F73" w:rsidRDefault="007534DE">
      <w:pPr>
        <w:pStyle w:val="BodyText"/>
        <w:spacing w:line="275" w:lineRule="exact"/>
        <w:ind w:left="545" w:right="536"/>
        <w:jc w:val="center"/>
      </w:pPr>
      <w:r>
        <w:t>Quarterly</w:t>
      </w:r>
      <w:r>
        <w:rPr>
          <w:spacing w:val="-3"/>
        </w:rPr>
        <w:t xml:space="preserve"> </w:t>
      </w:r>
      <w:r>
        <w:t>Progress</w:t>
      </w:r>
      <w:r>
        <w:rPr>
          <w:spacing w:val="-2"/>
        </w:rPr>
        <w:t xml:space="preserve"> Report</w:t>
      </w:r>
    </w:p>
    <w:p w14:paraId="628ED12C" w14:textId="77777777" w:rsidR="003D4F73" w:rsidRDefault="007534DE">
      <w:pPr>
        <w:pStyle w:val="BodyText"/>
        <w:spacing w:line="275" w:lineRule="exact"/>
        <w:ind w:left="545" w:right="543"/>
        <w:jc w:val="center"/>
      </w:pPr>
      <w:r>
        <w:t>For</w:t>
      </w:r>
      <w:r>
        <w:rPr>
          <w:spacing w:val="-3"/>
        </w:rPr>
        <w:t xml:space="preserve"> </w:t>
      </w:r>
      <w:r>
        <w:t>the</w:t>
      </w:r>
      <w:r>
        <w:rPr>
          <w:spacing w:val="-1"/>
        </w:rPr>
        <w:t xml:space="preserve"> </w:t>
      </w:r>
      <w:r>
        <w:t>performance period ending</w:t>
      </w:r>
      <w:r>
        <w:rPr>
          <w:spacing w:val="-1"/>
        </w:rPr>
        <w:t xml:space="preserve"> </w:t>
      </w:r>
      <w:r>
        <w:t>Dec</w:t>
      </w:r>
      <w:r>
        <w:rPr>
          <w:spacing w:val="-3"/>
        </w:rPr>
        <w:t xml:space="preserve"> </w:t>
      </w:r>
      <w:r>
        <w:t>31,</w:t>
      </w:r>
      <w:r>
        <w:rPr>
          <w:spacing w:val="-4"/>
        </w:rPr>
        <w:t xml:space="preserve"> 2023</w:t>
      </w:r>
    </w:p>
    <w:p w14:paraId="628ED12D" w14:textId="77777777" w:rsidR="003D4F73" w:rsidRDefault="003D4F73">
      <w:pPr>
        <w:pStyle w:val="BodyText"/>
        <w:rPr>
          <w:sz w:val="26"/>
        </w:rPr>
      </w:pPr>
    </w:p>
    <w:p w14:paraId="628ED12E" w14:textId="77777777" w:rsidR="003D4F73" w:rsidRDefault="003D4F73">
      <w:pPr>
        <w:pStyle w:val="BodyText"/>
        <w:spacing w:before="9"/>
        <w:rPr>
          <w:sz w:val="21"/>
        </w:rPr>
      </w:pPr>
    </w:p>
    <w:p w14:paraId="628ED12F" w14:textId="77777777" w:rsidR="003D4F73" w:rsidRDefault="007534DE">
      <w:pPr>
        <w:pStyle w:val="Heading2"/>
        <w:rPr>
          <w:u w:val="none"/>
        </w:rPr>
      </w:pPr>
      <w:r>
        <w:t>Submitted</w:t>
      </w:r>
      <w:r>
        <w:rPr>
          <w:spacing w:val="-10"/>
        </w:rPr>
        <w:t xml:space="preserve"> </w:t>
      </w:r>
      <w:r>
        <w:rPr>
          <w:spacing w:val="-5"/>
        </w:rPr>
        <w:t>by:</w:t>
      </w:r>
    </w:p>
    <w:p w14:paraId="628ED130" w14:textId="77777777" w:rsidR="003D4F73" w:rsidRDefault="007534DE">
      <w:pPr>
        <w:pStyle w:val="BodyText"/>
        <w:spacing w:line="242" w:lineRule="auto"/>
        <w:ind w:left="100" w:right="4874"/>
      </w:pPr>
      <w:proofErr w:type="spellStart"/>
      <w:r>
        <w:t>Isabelina</w:t>
      </w:r>
      <w:proofErr w:type="spellEnd"/>
      <w:r>
        <w:rPr>
          <w:spacing w:val="-10"/>
        </w:rPr>
        <w:t xml:space="preserve"> </w:t>
      </w:r>
      <w:proofErr w:type="spellStart"/>
      <w:r>
        <w:t>Nahmens</w:t>
      </w:r>
      <w:proofErr w:type="spellEnd"/>
      <w:r>
        <w:t>,</w:t>
      </w:r>
      <w:r>
        <w:rPr>
          <w:spacing w:val="-13"/>
        </w:rPr>
        <w:t xml:space="preserve"> </w:t>
      </w:r>
      <w:r>
        <w:t>PI,</w:t>
      </w:r>
      <w:r>
        <w:rPr>
          <w:spacing w:val="-10"/>
        </w:rPr>
        <w:t xml:space="preserve"> </w:t>
      </w:r>
      <w:hyperlink r:id="rId8">
        <w:r>
          <w:rPr>
            <w:color w:val="0462C1"/>
            <w:u w:val="single" w:color="0462C1"/>
          </w:rPr>
          <w:t>nahmens@lsu.edu</w:t>
        </w:r>
      </w:hyperlink>
      <w:r>
        <w:rPr>
          <w:color w:val="0462C1"/>
        </w:rPr>
        <w:t xml:space="preserve"> </w:t>
      </w:r>
      <w:r>
        <w:t>Mechanical and Industrial Engineering Louisiana State University</w:t>
      </w:r>
    </w:p>
    <w:p w14:paraId="628ED131" w14:textId="77777777" w:rsidR="003D4F73" w:rsidRDefault="003D4F73">
      <w:pPr>
        <w:pStyle w:val="BodyText"/>
        <w:rPr>
          <w:sz w:val="26"/>
        </w:rPr>
      </w:pPr>
    </w:p>
    <w:p w14:paraId="628ED132" w14:textId="77777777" w:rsidR="003D4F73" w:rsidRDefault="003D4F73">
      <w:pPr>
        <w:pStyle w:val="BodyText"/>
        <w:rPr>
          <w:sz w:val="26"/>
        </w:rPr>
      </w:pPr>
    </w:p>
    <w:p w14:paraId="628ED133" w14:textId="77777777" w:rsidR="003D4F73" w:rsidRDefault="007534DE">
      <w:pPr>
        <w:pStyle w:val="Heading2"/>
        <w:spacing w:before="201"/>
        <w:rPr>
          <w:u w:val="none"/>
        </w:rPr>
      </w:pPr>
      <w:r>
        <w:t>Collaborators</w:t>
      </w:r>
      <w:r>
        <w:rPr>
          <w:spacing w:val="-5"/>
        </w:rPr>
        <w:t xml:space="preserve"> </w:t>
      </w:r>
      <w:r>
        <w:t>/</w:t>
      </w:r>
      <w:r>
        <w:rPr>
          <w:spacing w:val="-7"/>
        </w:rPr>
        <w:t xml:space="preserve"> </w:t>
      </w:r>
      <w:r>
        <w:rPr>
          <w:spacing w:val="-2"/>
        </w:rPr>
        <w:t>Partners:</w:t>
      </w:r>
    </w:p>
    <w:p w14:paraId="628ED134" w14:textId="77777777" w:rsidR="003D4F73" w:rsidRDefault="007534DE">
      <w:pPr>
        <w:pStyle w:val="BodyText"/>
        <w:spacing w:line="275" w:lineRule="exact"/>
        <w:ind w:left="100"/>
      </w:pPr>
      <w:r>
        <w:t>Tindall</w:t>
      </w:r>
      <w:r>
        <w:rPr>
          <w:spacing w:val="-8"/>
        </w:rPr>
        <w:t xml:space="preserve"> </w:t>
      </w:r>
      <w:r>
        <w:t>Corp</w:t>
      </w:r>
      <w:r>
        <w:rPr>
          <w:spacing w:val="-8"/>
        </w:rPr>
        <w:t xml:space="preserve"> </w:t>
      </w:r>
      <w:r>
        <w:t>and</w:t>
      </w:r>
      <w:r>
        <w:rPr>
          <w:spacing w:val="-8"/>
        </w:rPr>
        <w:t xml:space="preserve"> </w:t>
      </w:r>
      <w:r>
        <w:t>FARO</w:t>
      </w:r>
      <w:r>
        <w:rPr>
          <w:spacing w:val="-14"/>
        </w:rPr>
        <w:t xml:space="preserve"> </w:t>
      </w:r>
      <w:r>
        <w:rPr>
          <w:spacing w:val="-2"/>
        </w:rPr>
        <w:t>Technologies</w:t>
      </w:r>
    </w:p>
    <w:p w14:paraId="628ED135" w14:textId="77777777" w:rsidR="003D4F73" w:rsidRDefault="003D4F73">
      <w:pPr>
        <w:pStyle w:val="BodyText"/>
        <w:spacing w:before="3"/>
      </w:pPr>
    </w:p>
    <w:p w14:paraId="628ED136" w14:textId="77777777" w:rsidR="003D4F73" w:rsidRDefault="007534DE">
      <w:pPr>
        <w:pStyle w:val="Heading2"/>
        <w:rPr>
          <w:u w:val="none"/>
        </w:rPr>
      </w:pPr>
      <w:r>
        <w:t>Submitted</w:t>
      </w:r>
      <w:r>
        <w:rPr>
          <w:spacing w:val="-10"/>
        </w:rPr>
        <w:t xml:space="preserve"> </w:t>
      </w:r>
      <w:r>
        <w:rPr>
          <w:spacing w:val="-5"/>
        </w:rPr>
        <w:t>to:</w:t>
      </w:r>
    </w:p>
    <w:p w14:paraId="628ED137" w14:textId="77777777" w:rsidR="003D4F73" w:rsidRDefault="007534DE">
      <w:pPr>
        <w:spacing w:line="252" w:lineRule="exact"/>
        <w:ind w:left="100"/>
      </w:pPr>
      <w:r>
        <w:t>TRANS-IPIC</w:t>
      </w:r>
      <w:r>
        <w:rPr>
          <w:spacing w:val="-9"/>
        </w:rPr>
        <w:t xml:space="preserve"> </w:t>
      </w:r>
      <w:r>
        <w:rPr>
          <w:spacing w:val="-5"/>
        </w:rPr>
        <w:t>UTC</w:t>
      </w:r>
    </w:p>
    <w:p w14:paraId="628ED138" w14:textId="77777777" w:rsidR="003D4F73" w:rsidRDefault="007534DE">
      <w:pPr>
        <w:spacing w:before="2" w:line="242" w:lineRule="auto"/>
        <w:ind w:left="100" w:right="4874"/>
      </w:pPr>
      <w:r>
        <w:t>University</w:t>
      </w:r>
      <w:r>
        <w:rPr>
          <w:spacing w:val="-15"/>
        </w:rPr>
        <w:t xml:space="preserve"> </w:t>
      </w:r>
      <w:r>
        <w:t>of</w:t>
      </w:r>
      <w:r>
        <w:rPr>
          <w:spacing w:val="-11"/>
        </w:rPr>
        <w:t xml:space="preserve"> </w:t>
      </w:r>
      <w:r>
        <w:t>Illinois</w:t>
      </w:r>
      <w:r>
        <w:rPr>
          <w:spacing w:val="-15"/>
        </w:rPr>
        <w:t xml:space="preserve"> </w:t>
      </w:r>
      <w:r>
        <w:t>Urbana-Champaign Urbana, IL</w:t>
      </w:r>
    </w:p>
    <w:p w14:paraId="628ED139" w14:textId="77777777" w:rsidR="003D4F73" w:rsidRDefault="003D4F73">
      <w:pPr>
        <w:spacing w:line="242" w:lineRule="auto"/>
        <w:sectPr w:rsidR="003D4F73">
          <w:footerReference w:type="default" r:id="rId9"/>
          <w:type w:val="continuous"/>
          <w:pgSz w:w="12240" w:h="15840"/>
          <w:pgMar w:top="1740" w:right="1340" w:bottom="1240" w:left="1340" w:header="0" w:footer="1056" w:gutter="0"/>
          <w:pgNumType w:start="1"/>
          <w:cols w:space="720"/>
        </w:sectPr>
      </w:pPr>
    </w:p>
    <w:p w14:paraId="628ED13A" w14:textId="77777777" w:rsidR="003D4F73" w:rsidRDefault="007534DE">
      <w:pPr>
        <w:pStyle w:val="Heading1"/>
        <w:spacing w:before="78"/>
      </w:pPr>
      <w:r>
        <w:lastRenderedPageBreak/>
        <w:t>TRANS-IPIC</w:t>
      </w:r>
      <w:r>
        <w:rPr>
          <w:spacing w:val="-5"/>
        </w:rPr>
        <w:t xml:space="preserve"> </w:t>
      </w:r>
      <w:r>
        <w:t>Quarterly Progress</w:t>
      </w:r>
      <w:r>
        <w:rPr>
          <w:spacing w:val="-1"/>
        </w:rPr>
        <w:t xml:space="preserve"> </w:t>
      </w:r>
      <w:r>
        <w:rPr>
          <w:spacing w:val="-2"/>
        </w:rPr>
        <w:t>Report:</w:t>
      </w:r>
    </w:p>
    <w:p w14:paraId="628ED13B" w14:textId="77777777" w:rsidR="003D4F73" w:rsidRDefault="003D4F73">
      <w:pPr>
        <w:pStyle w:val="BodyText"/>
        <w:spacing w:before="4"/>
        <w:rPr>
          <w:b/>
        </w:rPr>
      </w:pPr>
    </w:p>
    <w:p w14:paraId="628ED13C" w14:textId="77777777" w:rsidR="003D4F73" w:rsidRDefault="007534DE">
      <w:pPr>
        <w:pStyle w:val="BodyText"/>
        <w:spacing w:line="276" w:lineRule="exact"/>
        <w:ind w:left="100"/>
      </w:pPr>
      <w:r>
        <w:rPr>
          <w:u w:val="single"/>
        </w:rPr>
        <w:t>Project</w:t>
      </w:r>
      <w:r>
        <w:rPr>
          <w:spacing w:val="-2"/>
          <w:u w:val="single"/>
        </w:rPr>
        <w:t xml:space="preserve"> Description:</w:t>
      </w:r>
    </w:p>
    <w:p w14:paraId="628ED13D" w14:textId="77777777" w:rsidR="003D4F73" w:rsidRDefault="007534DE">
      <w:pPr>
        <w:pStyle w:val="ListParagraph"/>
        <w:numPr>
          <w:ilvl w:val="0"/>
          <w:numId w:val="1"/>
        </w:numPr>
        <w:tabs>
          <w:tab w:val="left" w:pos="818"/>
        </w:tabs>
        <w:spacing w:line="275" w:lineRule="exact"/>
        <w:ind w:left="818" w:hanging="358"/>
        <w:rPr>
          <w:sz w:val="24"/>
        </w:rPr>
      </w:pPr>
      <w:r>
        <w:rPr>
          <w:sz w:val="24"/>
        </w:rPr>
        <w:t>Research</w:t>
      </w:r>
      <w:r>
        <w:rPr>
          <w:spacing w:val="-2"/>
          <w:sz w:val="24"/>
        </w:rPr>
        <w:t xml:space="preserve"> </w:t>
      </w:r>
      <w:r>
        <w:rPr>
          <w:sz w:val="24"/>
        </w:rPr>
        <w:t>Plan</w:t>
      </w:r>
      <w:r>
        <w:rPr>
          <w:spacing w:val="1"/>
          <w:sz w:val="24"/>
        </w:rPr>
        <w:t xml:space="preserve"> </w:t>
      </w:r>
      <w:r>
        <w:rPr>
          <w:sz w:val="24"/>
        </w:rPr>
        <w:t>-</w:t>
      </w:r>
      <w:r>
        <w:rPr>
          <w:spacing w:val="-3"/>
          <w:sz w:val="24"/>
        </w:rPr>
        <w:t xml:space="preserve"> </w:t>
      </w:r>
      <w:r>
        <w:rPr>
          <w:sz w:val="24"/>
        </w:rPr>
        <w:t>Statement</w:t>
      </w:r>
      <w:r>
        <w:rPr>
          <w:spacing w:val="-4"/>
          <w:sz w:val="24"/>
        </w:rPr>
        <w:t xml:space="preserve"> </w:t>
      </w:r>
      <w:r>
        <w:rPr>
          <w:sz w:val="24"/>
        </w:rPr>
        <w:t>of</w:t>
      </w:r>
      <w:r>
        <w:rPr>
          <w:spacing w:val="-4"/>
          <w:sz w:val="24"/>
        </w:rPr>
        <w:t xml:space="preserve"> </w:t>
      </w:r>
      <w:r>
        <w:rPr>
          <w:spacing w:val="-2"/>
          <w:sz w:val="24"/>
        </w:rPr>
        <w:t>Problem</w:t>
      </w:r>
    </w:p>
    <w:p w14:paraId="628ED13E" w14:textId="77777777" w:rsidR="003D4F73" w:rsidRDefault="007534DE">
      <w:pPr>
        <w:pStyle w:val="BodyText"/>
        <w:ind w:left="821"/>
      </w:pPr>
      <w:r>
        <w:t>The main objective of this project is to evaluate and propose an efficient quality control (QC) method incorporating state-of-the-art scanning technology that ensures</w:t>
      </w:r>
      <w:r>
        <w:rPr>
          <w:spacing w:val="-5"/>
        </w:rPr>
        <w:t xml:space="preserve"> </w:t>
      </w:r>
      <w:r>
        <w:t>consistent,</w:t>
      </w:r>
      <w:r>
        <w:rPr>
          <w:spacing w:val="-7"/>
        </w:rPr>
        <w:t xml:space="preserve"> </w:t>
      </w:r>
      <w:r>
        <w:t>high</w:t>
      </w:r>
      <w:r>
        <w:rPr>
          <w:spacing w:val="-4"/>
        </w:rPr>
        <w:t xml:space="preserve"> </w:t>
      </w:r>
      <w:r>
        <w:t>quality</w:t>
      </w:r>
      <w:r>
        <w:rPr>
          <w:spacing w:val="-5"/>
        </w:rPr>
        <w:t xml:space="preserve"> </w:t>
      </w:r>
      <w:r>
        <w:t>precast</w:t>
      </w:r>
      <w:r>
        <w:rPr>
          <w:spacing w:val="-7"/>
        </w:rPr>
        <w:t xml:space="preserve"> </w:t>
      </w:r>
      <w:r>
        <w:t>concrete</w:t>
      </w:r>
      <w:r>
        <w:rPr>
          <w:spacing w:val="-4"/>
        </w:rPr>
        <w:t xml:space="preserve"> </w:t>
      </w:r>
      <w:r>
        <w:t>(PC)</w:t>
      </w:r>
      <w:r>
        <w:rPr>
          <w:spacing w:val="-5"/>
        </w:rPr>
        <w:t xml:space="preserve"> </w:t>
      </w:r>
      <w:r>
        <w:t>products</w:t>
      </w:r>
      <w:r>
        <w:rPr>
          <w:spacing w:val="-5"/>
        </w:rPr>
        <w:t xml:space="preserve"> </w:t>
      </w:r>
      <w:r>
        <w:t>delivered</w:t>
      </w:r>
      <w:r>
        <w:rPr>
          <w:spacing w:val="-4"/>
        </w:rPr>
        <w:t xml:space="preserve"> </w:t>
      </w:r>
      <w:r>
        <w:t>to</w:t>
      </w:r>
      <w:r>
        <w:rPr>
          <w:spacing w:val="-4"/>
        </w:rPr>
        <w:t xml:space="preserve"> </w:t>
      </w:r>
      <w:r>
        <w:t>site.</w:t>
      </w:r>
    </w:p>
    <w:p w14:paraId="628ED13F" w14:textId="77777777" w:rsidR="003D4F73" w:rsidRDefault="003D4F73">
      <w:pPr>
        <w:pStyle w:val="BodyText"/>
        <w:spacing w:before="1"/>
      </w:pPr>
    </w:p>
    <w:p w14:paraId="628ED140" w14:textId="77777777" w:rsidR="003D4F73" w:rsidRDefault="007534DE">
      <w:pPr>
        <w:pStyle w:val="BodyText"/>
        <w:ind w:left="821" w:right="135"/>
      </w:pPr>
      <w:r>
        <w:t>Companies producing PC products are expected to continuously increase production capacity, maintain high product quality, and use a flexible pricing policy. However, to expand to markets such as transportation, PC companies must not only guarantee high quality of the manufactured goods but also sell them at</w:t>
      </w:r>
      <w:r>
        <w:rPr>
          <w:spacing w:val="-1"/>
        </w:rPr>
        <w:t xml:space="preserve"> </w:t>
      </w:r>
      <w:r>
        <w:t>attractive prices.</w:t>
      </w:r>
      <w:r>
        <w:rPr>
          <w:spacing w:val="-1"/>
        </w:rPr>
        <w:t xml:space="preserve"> </w:t>
      </w:r>
      <w:r>
        <w:t>PC fabrication plants have yet</w:t>
      </w:r>
      <w:r>
        <w:rPr>
          <w:spacing w:val="-1"/>
        </w:rPr>
        <w:t xml:space="preserve"> </w:t>
      </w:r>
      <w:r>
        <w:t>to realize the full benefit of a controlled manufacturing environment as some operations are still using old/onsite approaches. Currently, operators use tape measures to obtain critical overall dimensions and embedded part locations. While providing quantitative measurements, this approach is not accurate and efficient enough to constantly fabricate</w:t>
      </w:r>
      <w:r>
        <w:rPr>
          <w:spacing w:val="-3"/>
        </w:rPr>
        <w:t xml:space="preserve"> </w:t>
      </w:r>
      <w:r>
        <w:t>high</w:t>
      </w:r>
      <w:r>
        <w:rPr>
          <w:spacing w:val="-3"/>
        </w:rPr>
        <w:t xml:space="preserve"> </w:t>
      </w:r>
      <w:r>
        <w:t>quality</w:t>
      </w:r>
      <w:r>
        <w:rPr>
          <w:spacing w:val="-4"/>
        </w:rPr>
        <w:t xml:space="preserve"> </w:t>
      </w:r>
      <w:r>
        <w:t>PC</w:t>
      </w:r>
      <w:r>
        <w:rPr>
          <w:spacing w:val="-3"/>
        </w:rPr>
        <w:t xml:space="preserve"> </w:t>
      </w:r>
      <w:r>
        <w:t>products.</w:t>
      </w:r>
      <w:r>
        <w:rPr>
          <w:spacing w:val="-6"/>
        </w:rPr>
        <w:t xml:space="preserve"> </w:t>
      </w:r>
      <w:r>
        <w:t>Operators</w:t>
      </w:r>
      <w:r>
        <w:rPr>
          <w:spacing w:val="-4"/>
        </w:rPr>
        <w:t xml:space="preserve"> </w:t>
      </w:r>
      <w:r>
        <w:t>may</w:t>
      </w:r>
      <w:r>
        <w:rPr>
          <w:spacing w:val="-4"/>
        </w:rPr>
        <w:t xml:space="preserve"> </w:t>
      </w:r>
      <w:r>
        <w:t>deviate</w:t>
      </w:r>
      <w:r>
        <w:rPr>
          <w:spacing w:val="-3"/>
        </w:rPr>
        <w:t xml:space="preserve"> </w:t>
      </w:r>
      <w:r>
        <w:t>in</w:t>
      </w:r>
      <w:r>
        <w:rPr>
          <w:spacing w:val="-3"/>
        </w:rPr>
        <w:t xml:space="preserve"> </w:t>
      </w:r>
      <w:r>
        <w:t>measurements</w:t>
      </w:r>
      <w:r>
        <w:rPr>
          <w:spacing w:val="-4"/>
        </w:rPr>
        <w:t xml:space="preserve"> </w:t>
      </w:r>
      <w:r>
        <w:t>and methods, and other factors may affect mea</w:t>
      </w:r>
      <w:r>
        <w:t xml:space="preserve">surement precision. The current approach is not sustainable or cost efficient and is a time-consuming task that requires some experience. This QC approach results in product </w:t>
      </w:r>
      <w:proofErr w:type="gramStart"/>
      <w:r>
        <w:t>quality</w:t>
      </w:r>
      <w:proofErr w:type="gramEnd"/>
    </w:p>
    <w:p w14:paraId="628ED141" w14:textId="77777777" w:rsidR="003D4F73" w:rsidRDefault="007534DE">
      <w:pPr>
        <w:pStyle w:val="BodyText"/>
        <w:ind w:left="821" w:right="135"/>
      </w:pPr>
      <w:r>
        <w:t>inconsistency</w:t>
      </w:r>
      <w:r>
        <w:rPr>
          <w:spacing w:val="-4"/>
        </w:rPr>
        <w:t xml:space="preserve"> </w:t>
      </w:r>
      <w:r>
        <w:t>and</w:t>
      </w:r>
      <w:r>
        <w:rPr>
          <w:spacing w:val="-4"/>
        </w:rPr>
        <w:t xml:space="preserve"> </w:t>
      </w:r>
      <w:r>
        <w:t>increased</w:t>
      </w:r>
      <w:r>
        <w:rPr>
          <w:spacing w:val="-4"/>
        </w:rPr>
        <w:t xml:space="preserve"> </w:t>
      </w:r>
      <w:r>
        <w:t>risk</w:t>
      </w:r>
      <w:r>
        <w:rPr>
          <w:spacing w:val="-4"/>
        </w:rPr>
        <w:t xml:space="preserve"> </w:t>
      </w:r>
      <w:r>
        <w:t>for</w:t>
      </w:r>
      <w:r>
        <w:rPr>
          <w:spacing w:val="-5"/>
        </w:rPr>
        <w:t xml:space="preserve"> </w:t>
      </w:r>
      <w:r>
        <w:t>alteration</w:t>
      </w:r>
      <w:r>
        <w:rPr>
          <w:spacing w:val="-4"/>
        </w:rPr>
        <w:t xml:space="preserve"> </w:t>
      </w:r>
      <w:r>
        <w:t>after</w:t>
      </w:r>
      <w:r>
        <w:rPr>
          <w:spacing w:val="-4"/>
        </w:rPr>
        <w:t xml:space="preserve"> </w:t>
      </w:r>
      <w:r>
        <w:t>fabrication</w:t>
      </w:r>
      <w:r>
        <w:rPr>
          <w:spacing w:val="-4"/>
        </w:rPr>
        <w:t xml:space="preserve"> </w:t>
      </w:r>
      <w:r>
        <w:t>or</w:t>
      </w:r>
      <w:r>
        <w:rPr>
          <w:spacing w:val="-4"/>
        </w:rPr>
        <w:t xml:space="preserve"> </w:t>
      </w:r>
      <w:r>
        <w:t>having</w:t>
      </w:r>
      <w:r>
        <w:rPr>
          <w:spacing w:val="-4"/>
        </w:rPr>
        <w:t xml:space="preserve"> </w:t>
      </w:r>
      <w:r>
        <w:t>to</w:t>
      </w:r>
      <w:r>
        <w:rPr>
          <w:spacing w:val="-4"/>
        </w:rPr>
        <w:t xml:space="preserve"> </w:t>
      </w:r>
      <w:r>
        <w:t>scrap a product resulting in waste onsite.</w:t>
      </w:r>
    </w:p>
    <w:p w14:paraId="628ED142" w14:textId="77777777" w:rsidR="003D4F73" w:rsidRDefault="003D4F73">
      <w:pPr>
        <w:pStyle w:val="BodyText"/>
      </w:pPr>
    </w:p>
    <w:p w14:paraId="628ED143" w14:textId="77777777" w:rsidR="003D4F73" w:rsidRDefault="007534DE">
      <w:pPr>
        <w:pStyle w:val="ListParagraph"/>
        <w:numPr>
          <w:ilvl w:val="0"/>
          <w:numId w:val="1"/>
        </w:numPr>
        <w:tabs>
          <w:tab w:val="left" w:pos="818"/>
        </w:tabs>
        <w:spacing w:before="1" w:line="275" w:lineRule="exact"/>
        <w:ind w:left="818" w:hanging="358"/>
        <w:rPr>
          <w:sz w:val="24"/>
        </w:rPr>
      </w:pPr>
      <w:r>
        <w:rPr>
          <w:sz w:val="24"/>
        </w:rPr>
        <w:t>Research</w:t>
      </w:r>
      <w:r>
        <w:rPr>
          <w:spacing w:val="-3"/>
          <w:sz w:val="24"/>
        </w:rPr>
        <w:t xml:space="preserve"> </w:t>
      </w:r>
      <w:r>
        <w:rPr>
          <w:sz w:val="24"/>
        </w:rPr>
        <w:t>Plan -</w:t>
      </w:r>
      <w:r>
        <w:rPr>
          <w:spacing w:val="-3"/>
          <w:sz w:val="24"/>
        </w:rPr>
        <w:t xml:space="preserve"> </w:t>
      </w:r>
      <w:r>
        <w:rPr>
          <w:sz w:val="24"/>
        </w:rPr>
        <w:t>Summary</w:t>
      </w:r>
      <w:r>
        <w:rPr>
          <w:spacing w:val="-3"/>
          <w:sz w:val="24"/>
        </w:rPr>
        <w:t xml:space="preserve"> </w:t>
      </w:r>
      <w:r>
        <w:rPr>
          <w:sz w:val="24"/>
        </w:rPr>
        <w:t>of</w:t>
      </w:r>
      <w:r>
        <w:rPr>
          <w:spacing w:val="-5"/>
          <w:sz w:val="24"/>
        </w:rPr>
        <w:t xml:space="preserve"> </w:t>
      </w:r>
      <w:r>
        <w:rPr>
          <w:sz w:val="24"/>
        </w:rPr>
        <w:t>Project</w:t>
      </w:r>
      <w:r>
        <w:rPr>
          <w:spacing w:val="-14"/>
          <w:sz w:val="24"/>
        </w:rPr>
        <w:t xml:space="preserve"> </w:t>
      </w:r>
      <w:r>
        <w:rPr>
          <w:sz w:val="24"/>
        </w:rPr>
        <w:t>Activities</w:t>
      </w:r>
      <w:r>
        <w:rPr>
          <w:spacing w:val="-3"/>
          <w:sz w:val="24"/>
        </w:rPr>
        <w:t xml:space="preserve"> </w:t>
      </w:r>
      <w:r>
        <w:rPr>
          <w:spacing w:val="-2"/>
          <w:sz w:val="24"/>
        </w:rPr>
        <w:t>(Tasks)</w:t>
      </w:r>
    </w:p>
    <w:p w14:paraId="628ED144" w14:textId="77777777" w:rsidR="003D4F73" w:rsidRDefault="007534DE">
      <w:pPr>
        <w:pStyle w:val="BodyText"/>
        <w:ind w:left="821"/>
      </w:pPr>
      <w:r>
        <w:t>Task</w:t>
      </w:r>
      <w:r>
        <w:rPr>
          <w:spacing w:val="-3"/>
        </w:rPr>
        <w:t xml:space="preserve"> </w:t>
      </w:r>
      <w:r>
        <w:t>1.</w:t>
      </w:r>
      <w:r>
        <w:rPr>
          <w:spacing w:val="-5"/>
        </w:rPr>
        <w:t xml:space="preserve"> </w:t>
      </w:r>
      <w:r>
        <w:t>Document</w:t>
      </w:r>
      <w:r>
        <w:rPr>
          <w:spacing w:val="-5"/>
        </w:rPr>
        <w:t xml:space="preserve"> </w:t>
      </w:r>
      <w:r>
        <w:t>current</w:t>
      </w:r>
      <w:r>
        <w:rPr>
          <w:spacing w:val="-5"/>
        </w:rPr>
        <w:t xml:space="preserve"> </w:t>
      </w:r>
      <w:r>
        <w:t>QC</w:t>
      </w:r>
      <w:r>
        <w:rPr>
          <w:spacing w:val="-2"/>
        </w:rPr>
        <w:t xml:space="preserve"> </w:t>
      </w:r>
      <w:r>
        <w:t>processes</w:t>
      </w:r>
      <w:r>
        <w:rPr>
          <w:spacing w:val="-3"/>
        </w:rPr>
        <w:t xml:space="preserve"> </w:t>
      </w:r>
      <w:r>
        <w:t>in</w:t>
      </w:r>
      <w:r>
        <w:rPr>
          <w:spacing w:val="-2"/>
        </w:rPr>
        <w:t xml:space="preserve"> </w:t>
      </w:r>
      <w:r>
        <w:t>a</w:t>
      </w:r>
      <w:r>
        <w:rPr>
          <w:spacing w:val="-2"/>
        </w:rPr>
        <w:t xml:space="preserve"> </w:t>
      </w:r>
      <w:r>
        <w:t>PC</w:t>
      </w:r>
      <w:r>
        <w:rPr>
          <w:spacing w:val="-2"/>
        </w:rPr>
        <w:t xml:space="preserve"> </w:t>
      </w:r>
      <w:r>
        <w:t>facility,</w:t>
      </w:r>
      <w:r>
        <w:rPr>
          <w:spacing w:val="-5"/>
        </w:rPr>
        <w:t xml:space="preserve"> </w:t>
      </w:r>
      <w:r>
        <w:t>document</w:t>
      </w:r>
      <w:r>
        <w:rPr>
          <w:spacing w:val="-5"/>
        </w:rPr>
        <w:t xml:space="preserve"> </w:t>
      </w:r>
      <w:r>
        <w:t>any deficiencies or areas for improvement in the process.</w:t>
      </w:r>
    </w:p>
    <w:p w14:paraId="628ED145" w14:textId="77777777" w:rsidR="003D4F73" w:rsidRDefault="007534DE">
      <w:pPr>
        <w:pStyle w:val="BodyText"/>
        <w:spacing w:line="242" w:lineRule="auto"/>
        <w:ind w:left="821"/>
      </w:pPr>
      <w:r>
        <w:t>Task</w:t>
      </w:r>
      <w:r>
        <w:rPr>
          <w:spacing w:val="-5"/>
        </w:rPr>
        <w:t xml:space="preserve"> </w:t>
      </w:r>
      <w:r>
        <w:t>2.</w:t>
      </w:r>
      <w:r>
        <w:rPr>
          <w:spacing w:val="-6"/>
        </w:rPr>
        <w:t xml:space="preserve"> </w:t>
      </w:r>
      <w:r>
        <w:t>Document</w:t>
      </w:r>
      <w:r>
        <w:rPr>
          <w:spacing w:val="-6"/>
        </w:rPr>
        <w:t xml:space="preserve"> </w:t>
      </w:r>
      <w:r>
        <w:t>transportation</w:t>
      </w:r>
      <w:r>
        <w:rPr>
          <w:spacing w:val="-4"/>
        </w:rPr>
        <w:t xml:space="preserve"> </w:t>
      </w:r>
      <w:r>
        <w:t>and</w:t>
      </w:r>
      <w:r>
        <w:rPr>
          <w:spacing w:val="-4"/>
        </w:rPr>
        <w:t xml:space="preserve"> </w:t>
      </w:r>
      <w:r>
        <w:t>installation</w:t>
      </w:r>
      <w:r>
        <w:rPr>
          <w:spacing w:val="-4"/>
        </w:rPr>
        <w:t xml:space="preserve"> </w:t>
      </w:r>
      <w:r>
        <w:t>steps</w:t>
      </w:r>
      <w:r>
        <w:rPr>
          <w:spacing w:val="-5"/>
        </w:rPr>
        <w:t xml:space="preserve"> </w:t>
      </w:r>
      <w:r>
        <w:t>of</w:t>
      </w:r>
      <w:r>
        <w:rPr>
          <w:spacing w:val="-6"/>
        </w:rPr>
        <w:t xml:space="preserve"> </w:t>
      </w:r>
      <w:r>
        <w:t>PC</w:t>
      </w:r>
      <w:r>
        <w:rPr>
          <w:spacing w:val="-4"/>
        </w:rPr>
        <w:t xml:space="preserve"> </w:t>
      </w:r>
      <w:r>
        <w:t>components</w:t>
      </w:r>
      <w:r>
        <w:rPr>
          <w:spacing w:val="-5"/>
        </w:rPr>
        <w:t xml:space="preserve"> </w:t>
      </w:r>
      <w:r>
        <w:t>once they leave the facility. Document any major QC checks and “pain points”.</w:t>
      </w:r>
    </w:p>
    <w:p w14:paraId="628ED146" w14:textId="77777777" w:rsidR="003D4F73" w:rsidRDefault="007534DE">
      <w:pPr>
        <w:pStyle w:val="BodyText"/>
        <w:ind w:left="821" w:right="133"/>
      </w:pPr>
      <w:r>
        <w:t>Task</w:t>
      </w:r>
      <w:r>
        <w:rPr>
          <w:spacing w:val="-4"/>
        </w:rPr>
        <w:t xml:space="preserve"> </w:t>
      </w:r>
      <w:r>
        <w:t>3.</w:t>
      </w:r>
      <w:r>
        <w:rPr>
          <w:spacing w:val="-6"/>
        </w:rPr>
        <w:t xml:space="preserve"> </w:t>
      </w:r>
      <w:r>
        <w:t>Collect</w:t>
      </w:r>
      <w:r>
        <w:rPr>
          <w:spacing w:val="-6"/>
        </w:rPr>
        <w:t xml:space="preserve"> </w:t>
      </w:r>
      <w:r>
        <w:t>historical</w:t>
      </w:r>
      <w:r>
        <w:rPr>
          <w:spacing w:val="-3"/>
        </w:rPr>
        <w:t xml:space="preserve"> </w:t>
      </w:r>
      <w:r>
        <w:t>QC</w:t>
      </w:r>
      <w:r>
        <w:rPr>
          <w:spacing w:val="-3"/>
        </w:rPr>
        <w:t xml:space="preserve"> </w:t>
      </w:r>
      <w:r>
        <w:t>records</w:t>
      </w:r>
      <w:r>
        <w:rPr>
          <w:spacing w:val="-4"/>
        </w:rPr>
        <w:t xml:space="preserve"> </w:t>
      </w:r>
      <w:r>
        <w:t>as baseline</w:t>
      </w:r>
      <w:r>
        <w:rPr>
          <w:spacing w:val="-3"/>
        </w:rPr>
        <w:t xml:space="preserve"> </w:t>
      </w:r>
      <w:r>
        <w:t>data,</w:t>
      </w:r>
      <w:r>
        <w:rPr>
          <w:spacing w:val="-6"/>
        </w:rPr>
        <w:t xml:space="preserve"> </w:t>
      </w:r>
      <w:r>
        <w:t>including</w:t>
      </w:r>
      <w:r>
        <w:rPr>
          <w:spacing w:val="-3"/>
        </w:rPr>
        <w:t xml:space="preserve"> </w:t>
      </w:r>
      <w:r>
        <w:t>QC</w:t>
      </w:r>
      <w:r>
        <w:rPr>
          <w:spacing w:val="-3"/>
        </w:rPr>
        <w:t xml:space="preserve"> </w:t>
      </w:r>
      <w:r>
        <w:t>issues</w:t>
      </w:r>
      <w:r>
        <w:rPr>
          <w:spacing w:val="-4"/>
        </w:rPr>
        <w:t xml:space="preserve"> </w:t>
      </w:r>
      <w:r>
        <w:t>on site after delivery.</w:t>
      </w:r>
    </w:p>
    <w:p w14:paraId="628ED147" w14:textId="77777777" w:rsidR="003D4F73" w:rsidRDefault="007534DE">
      <w:pPr>
        <w:pStyle w:val="BodyText"/>
        <w:ind w:left="821" w:right="135"/>
      </w:pPr>
      <w:r>
        <w:t>Task</w:t>
      </w:r>
      <w:r>
        <w:rPr>
          <w:spacing w:val="-4"/>
        </w:rPr>
        <w:t xml:space="preserve"> </w:t>
      </w:r>
      <w:r>
        <w:t>4.</w:t>
      </w:r>
      <w:r>
        <w:rPr>
          <w:spacing w:val="-6"/>
        </w:rPr>
        <w:t xml:space="preserve"> </w:t>
      </w:r>
      <w:r>
        <w:t>Select</w:t>
      </w:r>
      <w:r>
        <w:rPr>
          <w:spacing w:val="-6"/>
        </w:rPr>
        <w:t xml:space="preserve"> </w:t>
      </w:r>
      <w:r>
        <w:t>scanning</w:t>
      </w:r>
      <w:r>
        <w:rPr>
          <w:spacing w:val="-3"/>
        </w:rPr>
        <w:t xml:space="preserve"> </w:t>
      </w:r>
      <w:r>
        <w:t>measurement</w:t>
      </w:r>
      <w:r>
        <w:rPr>
          <w:spacing w:val="-6"/>
        </w:rPr>
        <w:t xml:space="preserve"> </w:t>
      </w:r>
      <w:r>
        <w:t>technology</w:t>
      </w:r>
      <w:r>
        <w:rPr>
          <w:spacing w:val="-4"/>
        </w:rPr>
        <w:t xml:space="preserve"> </w:t>
      </w:r>
      <w:r>
        <w:t>and</w:t>
      </w:r>
      <w:r>
        <w:rPr>
          <w:spacing w:val="-3"/>
        </w:rPr>
        <w:t xml:space="preserve"> </w:t>
      </w:r>
      <w:r>
        <w:t>pilot</w:t>
      </w:r>
      <w:r>
        <w:rPr>
          <w:spacing w:val="-6"/>
        </w:rPr>
        <w:t xml:space="preserve"> </w:t>
      </w:r>
      <w:r>
        <w:t>test</w:t>
      </w:r>
      <w:r>
        <w:rPr>
          <w:spacing w:val="-6"/>
        </w:rPr>
        <w:t xml:space="preserve"> </w:t>
      </w:r>
      <w:r>
        <w:t>in</w:t>
      </w:r>
      <w:r>
        <w:rPr>
          <w:spacing w:val="-3"/>
        </w:rPr>
        <w:t xml:space="preserve"> </w:t>
      </w:r>
      <w:r>
        <w:t>the</w:t>
      </w:r>
      <w:r>
        <w:rPr>
          <w:spacing w:val="-3"/>
        </w:rPr>
        <w:t xml:space="preserve"> </w:t>
      </w:r>
      <w:r>
        <w:t>PC</w:t>
      </w:r>
      <w:r>
        <w:rPr>
          <w:spacing w:val="-3"/>
        </w:rPr>
        <w:t xml:space="preserve"> </w:t>
      </w:r>
      <w:r>
        <w:t>facility for feasibility.</w:t>
      </w:r>
    </w:p>
    <w:p w14:paraId="628ED148" w14:textId="77777777" w:rsidR="003D4F73" w:rsidRDefault="007534DE">
      <w:pPr>
        <w:pStyle w:val="BodyText"/>
        <w:ind w:left="821"/>
      </w:pPr>
      <w:r>
        <w:t>Task</w:t>
      </w:r>
      <w:r>
        <w:rPr>
          <w:spacing w:val="-5"/>
        </w:rPr>
        <w:t xml:space="preserve"> </w:t>
      </w:r>
      <w:r>
        <w:t>5.</w:t>
      </w:r>
      <w:r>
        <w:rPr>
          <w:spacing w:val="-7"/>
        </w:rPr>
        <w:t xml:space="preserve"> </w:t>
      </w:r>
      <w:r>
        <w:t>Develop</w:t>
      </w:r>
      <w:r>
        <w:rPr>
          <w:spacing w:val="-4"/>
        </w:rPr>
        <w:t xml:space="preserve"> </w:t>
      </w:r>
      <w:r>
        <w:t>QC</w:t>
      </w:r>
      <w:r>
        <w:rPr>
          <w:spacing w:val="-4"/>
        </w:rPr>
        <w:t xml:space="preserve"> </w:t>
      </w:r>
      <w:r>
        <w:t>process</w:t>
      </w:r>
      <w:r>
        <w:rPr>
          <w:spacing w:val="-5"/>
        </w:rPr>
        <w:t xml:space="preserve"> </w:t>
      </w:r>
      <w:r>
        <w:t>incorporating</w:t>
      </w:r>
      <w:r>
        <w:rPr>
          <w:spacing w:val="-4"/>
        </w:rPr>
        <w:t xml:space="preserve"> </w:t>
      </w:r>
      <w:r>
        <w:t>scanning</w:t>
      </w:r>
      <w:r>
        <w:rPr>
          <w:spacing w:val="-4"/>
        </w:rPr>
        <w:t xml:space="preserve"> </w:t>
      </w:r>
      <w:r>
        <w:t>measurement</w:t>
      </w:r>
      <w:r>
        <w:rPr>
          <w:spacing w:val="-7"/>
        </w:rPr>
        <w:t xml:space="preserve"> </w:t>
      </w:r>
      <w:r>
        <w:t>technology using a kaizen approach, including transporting and installation in the field.</w:t>
      </w:r>
    </w:p>
    <w:p w14:paraId="628ED149" w14:textId="77777777" w:rsidR="003D4F73" w:rsidRDefault="007534DE">
      <w:pPr>
        <w:pStyle w:val="BodyText"/>
        <w:ind w:left="821" w:right="135"/>
      </w:pPr>
      <w:r>
        <w:t>Task</w:t>
      </w:r>
      <w:r>
        <w:rPr>
          <w:spacing w:val="-4"/>
        </w:rPr>
        <w:t xml:space="preserve"> </w:t>
      </w:r>
      <w:r>
        <w:t>6.</w:t>
      </w:r>
      <w:r>
        <w:rPr>
          <w:spacing w:val="-6"/>
        </w:rPr>
        <w:t xml:space="preserve"> </w:t>
      </w:r>
      <w:r>
        <w:t>Test</w:t>
      </w:r>
      <w:r>
        <w:rPr>
          <w:spacing w:val="-1"/>
        </w:rPr>
        <w:t xml:space="preserve"> </w:t>
      </w:r>
      <w:r>
        <w:t>the</w:t>
      </w:r>
      <w:r>
        <w:rPr>
          <w:spacing w:val="-3"/>
        </w:rPr>
        <w:t xml:space="preserve"> </w:t>
      </w:r>
      <w:r>
        <w:t>QC</w:t>
      </w:r>
      <w:r>
        <w:rPr>
          <w:spacing w:val="-3"/>
        </w:rPr>
        <w:t xml:space="preserve"> </w:t>
      </w:r>
      <w:r>
        <w:t>process</w:t>
      </w:r>
      <w:r>
        <w:rPr>
          <w:spacing w:val="-4"/>
        </w:rPr>
        <w:t xml:space="preserve"> </w:t>
      </w:r>
      <w:r>
        <w:t>on</w:t>
      </w:r>
      <w:r>
        <w:rPr>
          <w:spacing w:val="-3"/>
        </w:rPr>
        <w:t xml:space="preserve"> </w:t>
      </w:r>
      <w:r>
        <w:t>an</w:t>
      </w:r>
      <w:r>
        <w:rPr>
          <w:spacing w:val="-3"/>
        </w:rPr>
        <w:t xml:space="preserve"> </w:t>
      </w:r>
      <w:r>
        <w:t>actual</w:t>
      </w:r>
      <w:r>
        <w:rPr>
          <w:spacing w:val="-3"/>
        </w:rPr>
        <w:t xml:space="preserve"> </w:t>
      </w:r>
      <w:r>
        <w:t>project</w:t>
      </w:r>
      <w:r>
        <w:rPr>
          <w:spacing w:val="-6"/>
        </w:rPr>
        <w:t xml:space="preserve"> </w:t>
      </w:r>
      <w:r>
        <w:t>and</w:t>
      </w:r>
      <w:r>
        <w:rPr>
          <w:spacing w:val="-3"/>
        </w:rPr>
        <w:t xml:space="preserve"> </w:t>
      </w:r>
      <w:r>
        <w:t>measure</w:t>
      </w:r>
      <w:r>
        <w:rPr>
          <w:spacing w:val="-3"/>
        </w:rPr>
        <w:t xml:space="preserve"> </w:t>
      </w:r>
      <w:r>
        <w:t>impact</w:t>
      </w:r>
      <w:r>
        <w:rPr>
          <w:spacing w:val="-6"/>
        </w:rPr>
        <w:t xml:space="preserve"> </w:t>
      </w:r>
      <w:r>
        <w:t>at</w:t>
      </w:r>
      <w:r>
        <w:rPr>
          <w:spacing w:val="-6"/>
        </w:rPr>
        <w:t xml:space="preserve"> </w:t>
      </w:r>
      <w:r>
        <w:t>the facility and in the field by noting any QC issues.</w:t>
      </w:r>
    </w:p>
    <w:p w14:paraId="628ED14A" w14:textId="77777777" w:rsidR="003D4F73" w:rsidRDefault="003D4F73">
      <w:pPr>
        <w:pStyle w:val="BodyText"/>
        <w:spacing w:before="9"/>
        <w:rPr>
          <w:sz w:val="23"/>
        </w:rPr>
      </w:pPr>
    </w:p>
    <w:p w14:paraId="628ED14B" w14:textId="77777777" w:rsidR="003D4F73" w:rsidRDefault="007534DE">
      <w:pPr>
        <w:pStyle w:val="BodyText"/>
        <w:spacing w:line="275" w:lineRule="exact"/>
        <w:ind w:left="100"/>
      </w:pPr>
      <w:r>
        <w:rPr>
          <w:u w:val="single"/>
        </w:rPr>
        <w:t>Project</w:t>
      </w:r>
      <w:r>
        <w:rPr>
          <w:spacing w:val="-3"/>
          <w:u w:val="single"/>
        </w:rPr>
        <w:t xml:space="preserve"> </w:t>
      </w:r>
      <w:r>
        <w:rPr>
          <w:spacing w:val="-2"/>
          <w:u w:val="single"/>
        </w:rPr>
        <w:t>Progress:</w:t>
      </w:r>
    </w:p>
    <w:p w14:paraId="628ED14C" w14:textId="77777777" w:rsidR="003D4F73" w:rsidRDefault="007534DE">
      <w:pPr>
        <w:pStyle w:val="ListParagraph"/>
        <w:numPr>
          <w:ilvl w:val="0"/>
          <w:numId w:val="1"/>
        </w:numPr>
        <w:tabs>
          <w:tab w:val="left" w:pos="818"/>
        </w:tabs>
        <w:spacing w:line="275" w:lineRule="exact"/>
        <w:ind w:left="818" w:hanging="358"/>
        <w:rPr>
          <w:sz w:val="24"/>
        </w:rPr>
      </w:pPr>
      <w:r>
        <w:rPr>
          <w:sz w:val="24"/>
        </w:rPr>
        <w:t>Progress</w:t>
      </w:r>
      <w:r>
        <w:rPr>
          <w:spacing w:val="-3"/>
          <w:sz w:val="24"/>
        </w:rPr>
        <w:t xml:space="preserve"> </w:t>
      </w:r>
      <w:r>
        <w:rPr>
          <w:sz w:val="24"/>
        </w:rPr>
        <w:t>for</w:t>
      </w:r>
      <w:r>
        <w:rPr>
          <w:spacing w:val="-3"/>
          <w:sz w:val="24"/>
        </w:rPr>
        <w:t xml:space="preserve"> </w:t>
      </w:r>
      <w:r>
        <w:rPr>
          <w:sz w:val="24"/>
        </w:rPr>
        <w:t>each</w:t>
      </w:r>
      <w:r>
        <w:rPr>
          <w:spacing w:val="-2"/>
          <w:sz w:val="24"/>
        </w:rPr>
        <w:t xml:space="preserve"> </w:t>
      </w:r>
      <w:r>
        <w:rPr>
          <w:sz w:val="24"/>
        </w:rPr>
        <w:t>research</w:t>
      </w:r>
      <w:r>
        <w:rPr>
          <w:spacing w:val="-1"/>
          <w:sz w:val="24"/>
        </w:rPr>
        <w:t xml:space="preserve"> </w:t>
      </w:r>
      <w:r>
        <w:rPr>
          <w:spacing w:val="-4"/>
          <w:sz w:val="24"/>
        </w:rPr>
        <w:t>task</w:t>
      </w:r>
    </w:p>
    <w:p w14:paraId="628ED14D" w14:textId="77777777" w:rsidR="003D4F73" w:rsidRDefault="003D4F73">
      <w:pPr>
        <w:pStyle w:val="BodyText"/>
        <w:spacing w:before="9"/>
        <w:rPr>
          <w:sz w:val="23"/>
        </w:rPr>
      </w:pPr>
    </w:p>
    <w:p w14:paraId="628ED14E" w14:textId="77777777" w:rsidR="003D4F73" w:rsidRDefault="007534DE">
      <w:pPr>
        <w:pStyle w:val="BodyText"/>
        <w:spacing w:before="1" w:line="242" w:lineRule="auto"/>
        <w:ind w:left="821"/>
      </w:pPr>
      <w:r>
        <w:t>Task</w:t>
      </w:r>
      <w:r>
        <w:rPr>
          <w:spacing w:val="-3"/>
        </w:rPr>
        <w:t xml:space="preserve"> </w:t>
      </w:r>
      <w:r>
        <w:t>1.</w:t>
      </w:r>
      <w:r>
        <w:rPr>
          <w:spacing w:val="-5"/>
        </w:rPr>
        <w:t xml:space="preserve"> </w:t>
      </w:r>
      <w:r>
        <w:t>The</w:t>
      </w:r>
      <w:r>
        <w:rPr>
          <w:spacing w:val="-2"/>
        </w:rPr>
        <w:t xml:space="preserve"> </w:t>
      </w:r>
      <w:r>
        <w:t>team</w:t>
      </w:r>
      <w:r>
        <w:rPr>
          <w:spacing w:val="-3"/>
        </w:rPr>
        <w:t xml:space="preserve"> </w:t>
      </w:r>
      <w:r>
        <w:t>is</w:t>
      </w:r>
      <w:r>
        <w:rPr>
          <w:spacing w:val="-3"/>
        </w:rPr>
        <w:t xml:space="preserve"> </w:t>
      </w:r>
      <w:r>
        <w:t>in</w:t>
      </w:r>
      <w:r>
        <w:rPr>
          <w:spacing w:val="-2"/>
        </w:rPr>
        <w:t xml:space="preserve"> </w:t>
      </w:r>
      <w:r>
        <w:t>the</w:t>
      </w:r>
      <w:r>
        <w:rPr>
          <w:spacing w:val="-2"/>
        </w:rPr>
        <w:t xml:space="preserve"> </w:t>
      </w:r>
      <w:r>
        <w:t>process</w:t>
      </w:r>
      <w:r>
        <w:rPr>
          <w:spacing w:val="-3"/>
        </w:rPr>
        <w:t xml:space="preserve"> </w:t>
      </w:r>
      <w:r>
        <w:t>of</w:t>
      </w:r>
      <w:r>
        <w:rPr>
          <w:spacing w:val="-5"/>
        </w:rPr>
        <w:t xml:space="preserve"> </w:t>
      </w:r>
      <w:r>
        <w:t>documenting</w:t>
      </w:r>
      <w:r>
        <w:rPr>
          <w:spacing w:val="-2"/>
        </w:rPr>
        <w:t xml:space="preserve"> </w:t>
      </w:r>
      <w:r>
        <w:t>the</w:t>
      </w:r>
      <w:r>
        <w:rPr>
          <w:spacing w:val="-2"/>
        </w:rPr>
        <w:t xml:space="preserve"> </w:t>
      </w:r>
      <w:r>
        <w:t>current</w:t>
      </w:r>
      <w:r>
        <w:rPr>
          <w:spacing w:val="-5"/>
        </w:rPr>
        <w:t xml:space="preserve"> </w:t>
      </w:r>
      <w:r>
        <w:t>QC</w:t>
      </w:r>
      <w:r>
        <w:rPr>
          <w:spacing w:val="-2"/>
        </w:rPr>
        <w:t xml:space="preserve"> </w:t>
      </w:r>
      <w:r>
        <w:t>processes</w:t>
      </w:r>
      <w:r>
        <w:rPr>
          <w:spacing w:val="-3"/>
        </w:rPr>
        <w:t xml:space="preserve"> </w:t>
      </w:r>
      <w:r>
        <w:t>in</w:t>
      </w:r>
      <w:r>
        <w:rPr>
          <w:spacing w:val="-2"/>
        </w:rPr>
        <w:t xml:space="preserve"> </w:t>
      </w:r>
      <w:r>
        <w:t>a PC facility, document any deficiencies or areas for improvement in the process (20% completed).</w:t>
      </w:r>
    </w:p>
    <w:p w14:paraId="628ED14F" w14:textId="77777777" w:rsidR="003D4F73" w:rsidRDefault="007534DE">
      <w:pPr>
        <w:pStyle w:val="ListParagraph"/>
        <w:numPr>
          <w:ilvl w:val="1"/>
          <w:numId w:val="1"/>
        </w:numPr>
        <w:tabs>
          <w:tab w:val="left" w:pos="1541"/>
        </w:tabs>
        <w:spacing w:before="9"/>
        <w:ind w:right="684"/>
        <w:rPr>
          <w:sz w:val="24"/>
        </w:rPr>
      </w:pPr>
      <w:r>
        <w:rPr>
          <w:sz w:val="24"/>
        </w:rPr>
        <w:t>The</w:t>
      </w:r>
      <w:r>
        <w:rPr>
          <w:spacing w:val="-4"/>
          <w:sz w:val="24"/>
        </w:rPr>
        <w:t xml:space="preserve"> </w:t>
      </w:r>
      <w:r>
        <w:rPr>
          <w:sz w:val="24"/>
        </w:rPr>
        <w:t>team</w:t>
      </w:r>
      <w:r>
        <w:rPr>
          <w:spacing w:val="-5"/>
          <w:sz w:val="24"/>
        </w:rPr>
        <w:t xml:space="preserve"> </w:t>
      </w:r>
      <w:r>
        <w:rPr>
          <w:sz w:val="24"/>
        </w:rPr>
        <w:t>met</w:t>
      </w:r>
      <w:r>
        <w:rPr>
          <w:spacing w:val="-7"/>
          <w:sz w:val="24"/>
        </w:rPr>
        <w:t xml:space="preserve"> </w:t>
      </w:r>
      <w:r>
        <w:rPr>
          <w:sz w:val="24"/>
        </w:rPr>
        <w:t>with</w:t>
      </w:r>
      <w:r>
        <w:rPr>
          <w:spacing w:val="-4"/>
          <w:sz w:val="24"/>
        </w:rPr>
        <w:t xml:space="preserve"> </w:t>
      </w:r>
      <w:r>
        <w:rPr>
          <w:sz w:val="24"/>
        </w:rPr>
        <w:t>Tindall</w:t>
      </w:r>
      <w:r>
        <w:rPr>
          <w:spacing w:val="-4"/>
          <w:sz w:val="24"/>
        </w:rPr>
        <w:t xml:space="preserve"> </w:t>
      </w:r>
      <w:r>
        <w:rPr>
          <w:sz w:val="24"/>
        </w:rPr>
        <w:t>Corp’s</w:t>
      </w:r>
      <w:r>
        <w:rPr>
          <w:spacing w:val="-5"/>
          <w:sz w:val="24"/>
        </w:rPr>
        <w:t xml:space="preserve"> </w:t>
      </w:r>
      <w:r>
        <w:rPr>
          <w:sz w:val="24"/>
        </w:rPr>
        <w:t>Director</w:t>
      </w:r>
      <w:r>
        <w:rPr>
          <w:spacing w:val="-5"/>
          <w:sz w:val="24"/>
        </w:rPr>
        <w:t xml:space="preserve"> </w:t>
      </w:r>
      <w:r>
        <w:rPr>
          <w:sz w:val="24"/>
        </w:rPr>
        <w:t>of</w:t>
      </w:r>
      <w:r>
        <w:rPr>
          <w:spacing w:val="-7"/>
          <w:sz w:val="24"/>
        </w:rPr>
        <w:t xml:space="preserve"> </w:t>
      </w:r>
      <w:r>
        <w:rPr>
          <w:sz w:val="24"/>
        </w:rPr>
        <w:t>Industrial</w:t>
      </w:r>
      <w:r>
        <w:rPr>
          <w:spacing w:val="-4"/>
          <w:sz w:val="24"/>
        </w:rPr>
        <w:t xml:space="preserve"> </w:t>
      </w:r>
      <w:r>
        <w:rPr>
          <w:sz w:val="24"/>
        </w:rPr>
        <w:t>Engineering</w:t>
      </w:r>
      <w:r>
        <w:rPr>
          <w:spacing w:val="-4"/>
          <w:sz w:val="24"/>
        </w:rPr>
        <w:t xml:space="preserve"> </w:t>
      </w:r>
      <w:r>
        <w:rPr>
          <w:sz w:val="24"/>
        </w:rPr>
        <w:t>to discuss the project scope and identify the plant for the study. The</w:t>
      </w:r>
    </w:p>
    <w:p w14:paraId="628ED150" w14:textId="77777777" w:rsidR="003D4F73" w:rsidRDefault="003D4F73">
      <w:pPr>
        <w:rPr>
          <w:sz w:val="24"/>
        </w:rPr>
        <w:sectPr w:rsidR="003D4F73">
          <w:pgSz w:w="12240" w:h="15840"/>
          <w:pgMar w:top="1360" w:right="1340" w:bottom="1240" w:left="1340" w:header="0" w:footer="1056" w:gutter="0"/>
          <w:cols w:space="720"/>
        </w:sectPr>
      </w:pPr>
    </w:p>
    <w:p w14:paraId="628ED151" w14:textId="77777777" w:rsidR="003D4F73" w:rsidRDefault="007534DE">
      <w:pPr>
        <w:pStyle w:val="BodyText"/>
        <w:spacing w:before="80"/>
        <w:ind w:left="1541" w:right="135"/>
      </w:pPr>
      <w:r>
        <w:lastRenderedPageBreak/>
        <w:t>Mississippi</w:t>
      </w:r>
      <w:r>
        <w:rPr>
          <w:spacing w:val="-4"/>
        </w:rPr>
        <w:t xml:space="preserve"> </w:t>
      </w:r>
      <w:r>
        <w:t>plant</w:t>
      </w:r>
      <w:r>
        <w:rPr>
          <w:spacing w:val="-6"/>
        </w:rPr>
        <w:t xml:space="preserve"> </w:t>
      </w:r>
      <w:r>
        <w:t>and</w:t>
      </w:r>
      <w:r>
        <w:rPr>
          <w:spacing w:val="-4"/>
        </w:rPr>
        <w:t xml:space="preserve"> </w:t>
      </w:r>
      <w:r>
        <w:t>employees</w:t>
      </w:r>
      <w:r>
        <w:rPr>
          <w:spacing w:val="-5"/>
        </w:rPr>
        <w:t xml:space="preserve"> </w:t>
      </w:r>
      <w:r>
        <w:t>that</w:t>
      </w:r>
      <w:r>
        <w:rPr>
          <w:spacing w:val="-6"/>
        </w:rPr>
        <w:t xml:space="preserve"> </w:t>
      </w:r>
      <w:r>
        <w:t>will</w:t>
      </w:r>
      <w:r>
        <w:rPr>
          <w:spacing w:val="-4"/>
        </w:rPr>
        <w:t xml:space="preserve"> </w:t>
      </w:r>
      <w:r>
        <w:t>support</w:t>
      </w:r>
      <w:r>
        <w:rPr>
          <w:spacing w:val="-6"/>
        </w:rPr>
        <w:t xml:space="preserve"> </w:t>
      </w:r>
      <w:r>
        <w:t>the</w:t>
      </w:r>
      <w:r>
        <w:rPr>
          <w:spacing w:val="-4"/>
        </w:rPr>
        <w:t xml:space="preserve"> </w:t>
      </w:r>
      <w:r>
        <w:t>project</w:t>
      </w:r>
      <w:r>
        <w:rPr>
          <w:spacing w:val="-6"/>
        </w:rPr>
        <w:t xml:space="preserve"> </w:t>
      </w:r>
      <w:r>
        <w:t>were identified, including the General Manager and Quality Director.</w:t>
      </w:r>
    </w:p>
    <w:p w14:paraId="628ED152" w14:textId="77777777" w:rsidR="003D4F73" w:rsidRDefault="007534DE">
      <w:pPr>
        <w:pStyle w:val="ListParagraph"/>
        <w:numPr>
          <w:ilvl w:val="1"/>
          <w:numId w:val="1"/>
        </w:numPr>
        <w:tabs>
          <w:tab w:val="left" w:pos="1541"/>
        </w:tabs>
        <w:spacing w:before="13"/>
        <w:ind w:right="170"/>
        <w:rPr>
          <w:sz w:val="24"/>
        </w:rPr>
      </w:pPr>
      <w:r>
        <w:rPr>
          <w:sz w:val="24"/>
        </w:rPr>
        <w:t>An initial meeting was held with Tindall Corp’s General Manager of the Mississippi Division. The QC process and main issues and deficiencies were</w:t>
      </w:r>
      <w:r>
        <w:rPr>
          <w:spacing w:val="-4"/>
          <w:sz w:val="24"/>
        </w:rPr>
        <w:t xml:space="preserve"> </w:t>
      </w:r>
      <w:r>
        <w:rPr>
          <w:sz w:val="24"/>
        </w:rPr>
        <w:t>discussed.</w:t>
      </w:r>
      <w:r>
        <w:rPr>
          <w:spacing w:val="-7"/>
          <w:sz w:val="24"/>
        </w:rPr>
        <w:t xml:space="preserve"> </w:t>
      </w:r>
      <w:r>
        <w:rPr>
          <w:sz w:val="24"/>
        </w:rPr>
        <w:t>The</w:t>
      </w:r>
      <w:r>
        <w:rPr>
          <w:spacing w:val="-4"/>
          <w:sz w:val="24"/>
        </w:rPr>
        <w:t xml:space="preserve"> </w:t>
      </w:r>
      <w:r>
        <w:rPr>
          <w:sz w:val="24"/>
        </w:rPr>
        <w:t>team</w:t>
      </w:r>
      <w:r>
        <w:rPr>
          <w:spacing w:val="-5"/>
          <w:sz w:val="24"/>
        </w:rPr>
        <w:t xml:space="preserve"> </w:t>
      </w:r>
      <w:r>
        <w:rPr>
          <w:sz w:val="24"/>
        </w:rPr>
        <w:t>identified</w:t>
      </w:r>
      <w:r>
        <w:rPr>
          <w:spacing w:val="-4"/>
          <w:sz w:val="24"/>
        </w:rPr>
        <w:t xml:space="preserve"> </w:t>
      </w:r>
      <w:r>
        <w:rPr>
          <w:sz w:val="24"/>
        </w:rPr>
        <w:t>several</w:t>
      </w:r>
      <w:r>
        <w:rPr>
          <w:spacing w:val="-4"/>
          <w:sz w:val="24"/>
        </w:rPr>
        <w:t xml:space="preserve"> </w:t>
      </w:r>
      <w:r>
        <w:rPr>
          <w:sz w:val="24"/>
        </w:rPr>
        <w:t>documents</w:t>
      </w:r>
      <w:r>
        <w:rPr>
          <w:spacing w:val="-5"/>
          <w:sz w:val="24"/>
        </w:rPr>
        <w:t xml:space="preserve"> </w:t>
      </w:r>
      <w:r>
        <w:rPr>
          <w:sz w:val="24"/>
        </w:rPr>
        <w:t>and</w:t>
      </w:r>
      <w:r>
        <w:rPr>
          <w:spacing w:val="-4"/>
          <w:sz w:val="24"/>
        </w:rPr>
        <w:t xml:space="preserve"> </w:t>
      </w:r>
      <w:r>
        <w:rPr>
          <w:sz w:val="24"/>
        </w:rPr>
        <w:t>data</w:t>
      </w:r>
      <w:r>
        <w:rPr>
          <w:spacing w:val="-4"/>
          <w:sz w:val="24"/>
        </w:rPr>
        <w:t xml:space="preserve"> </w:t>
      </w:r>
      <w:r>
        <w:rPr>
          <w:sz w:val="24"/>
        </w:rPr>
        <w:t>needed. Tindall Corp will provide this data in January.</w:t>
      </w:r>
    </w:p>
    <w:p w14:paraId="628ED153" w14:textId="77777777" w:rsidR="003D4F73" w:rsidRDefault="007534DE">
      <w:pPr>
        <w:pStyle w:val="ListParagraph"/>
        <w:numPr>
          <w:ilvl w:val="1"/>
          <w:numId w:val="1"/>
        </w:numPr>
        <w:tabs>
          <w:tab w:val="left" w:pos="1540"/>
        </w:tabs>
        <w:spacing w:before="17"/>
        <w:ind w:left="1540" w:hanging="359"/>
        <w:rPr>
          <w:sz w:val="24"/>
        </w:rPr>
      </w:pPr>
      <w:r>
        <w:rPr>
          <w:sz w:val="24"/>
        </w:rPr>
        <w:t>LSU</w:t>
      </w:r>
      <w:r>
        <w:rPr>
          <w:spacing w:val="-2"/>
          <w:sz w:val="24"/>
        </w:rPr>
        <w:t xml:space="preserve"> </w:t>
      </w:r>
      <w:r>
        <w:rPr>
          <w:sz w:val="24"/>
        </w:rPr>
        <w:t>team</w:t>
      </w:r>
      <w:r>
        <w:rPr>
          <w:spacing w:val="-2"/>
          <w:sz w:val="24"/>
        </w:rPr>
        <w:t xml:space="preserve"> </w:t>
      </w:r>
      <w:r>
        <w:rPr>
          <w:sz w:val="24"/>
        </w:rPr>
        <w:t>scheduled</w:t>
      </w:r>
      <w:r>
        <w:rPr>
          <w:spacing w:val="-1"/>
          <w:sz w:val="24"/>
        </w:rPr>
        <w:t xml:space="preserve"> </w:t>
      </w:r>
      <w:r>
        <w:rPr>
          <w:sz w:val="24"/>
        </w:rPr>
        <w:t>a</w:t>
      </w:r>
      <w:r>
        <w:rPr>
          <w:spacing w:val="-1"/>
          <w:sz w:val="24"/>
        </w:rPr>
        <w:t xml:space="preserve"> </w:t>
      </w:r>
      <w:r>
        <w:rPr>
          <w:sz w:val="24"/>
        </w:rPr>
        <w:t>plant</w:t>
      </w:r>
      <w:r>
        <w:rPr>
          <w:spacing w:val="-4"/>
          <w:sz w:val="24"/>
        </w:rPr>
        <w:t xml:space="preserve"> </w:t>
      </w:r>
      <w:r>
        <w:rPr>
          <w:sz w:val="24"/>
        </w:rPr>
        <w:t>visit</w:t>
      </w:r>
      <w:r>
        <w:rPr>
          <w:spacing w:val="-4"/>
          <w:sz w:val="24"/>
        </w:rPr>
        <w:t xml:space="preserve"> </w:t>
      </w:r>
      <w:r>
        <w:rPr>
          <w:sz w:val="24"/>
        </w:rPr>
        <w:t>in</w:t>
      </w:r>
      <w:r>
        <w:rPr>
          <w:spacing w:val="-1"/>
          <w:sz w:val="24"/>
        </w:rPr>
        <w:t xml:space="preserve"> </w:t>
      </w:r>
      <w:r>
        <w:rPr>
          <w:spacing w:val="-2"/>
          <w:sz w:val="24"/>
        </w:rPr>
        <w:t>February.</w:t>
      </w:r>
    </w:p>
    <w:p w14:paraId="628ED154" w14:textId="77777777" w:rsidR="003D4F73" w:rsidRDefault="003D4F73">
      <w:pPr>
        <w:pStyle w:val="BodyText"/>
        <w:spacing w:before="3"/>
      </w:pPr>
    </w:p>
    <w:p w14:paraId="628ED155" w14:textId="77777777" w:rsidR="003D4F73" w:rsidRDefault="007534DE">
      <w:pPr>
        <w:pStyle w:val="BodyText"/>
        <w:ind w:left="821"/>
      </w:pPr>
      <w:r>
        <w:t>Task</w:t>
      </w:r>
      <w:r>
        <w:rPr>
          <w:spacing w:val="-5"/>
        </w:rPr>
        <w:t xml:space="preserve"> </w:t>
      </w:r>
      <w:r>
        <w:t>2.</w:t>
      </w:r>
      <w:r>
        <w:rPr>
          <w:spacing w:val="-6"/>
        </w:rPr>
        <w:t xml:space="preserve"> </w:t>
      </w:r>
      <w:r>
        <w:t>Document</w:t>
      </w:r>
      <w:r>
        <w:rPr>
          <w:spacing w:val="-6"/>
        </w:rPr>
        <w:t xml:space="preserve"> </w:t>
      </w:r>
      <w:r>
        <w:t>transportation</w:t>
      </w:r>
      <w:r>
        <w:rPr>
          <w:spacing w:val="-4"/>
        </w:rPr>
        <w:t xml:space="preserve"> </w:t>
      </w:r>
      <w:r>
        <w:t>and</w:t>
      </w:r>
      <w:r>
        <w:rPr>
          <w:spacing w:val="-4"/>
        </w:rPr>
        <w:t xml:space="preserve"> </w:t>
      </w:r>
      <w:r>
        <w:t>installation</w:t>
      </w:r>
      <w:r>
        <w:rPr>
          <w:spacing w:val="-4"/>
        </w:rPr>
        <w:t xml:space="preserve"> </w:t>
      </w:r>
      <w:r>
        <w:t>steps</w:t>
      </w:r>
      <w:r>
        <w:rPr>
          <w:spacing w:val="-5"/>
        </w:rPr>
        <w:t xml:space="preserve"> </w:t>
      </w:r>
      <w:r>
        <w:t>of</w:t>
      </w:r>
      <w:r>
        <w:rPr>
          <w:spacing w:val="-6"/>
        </w:rPr>
        <w:t xml:space="preserve"> </w:t>
      </w:r>
      <w:r>
        <w:t>PC</w:t>
      </w:r>
      <w:r>
        <w:rPr>
          <w:spacing w:val="-4"/>
        </w:rPr>
        <w:t xml:space="preserve"> </w:t>
      </w:r>
      <w:r>
        <w:t>components</w:t>
      </w:r>
      <w:r>
        <w:rPr>
          <w:spacing w:val="-5"/>
        </w:rPr>
        <w:t xml:space="preserve"> </w:t>
      </w:r>
      <w:r>
        <w:t xml:space="preserve">once they leave the facility. Document any major QC checks and “pain points” (20% </w:t>
      </w:r>
      <w:r>
        <w:rPr>
          <w:spacing w:val="-2"/>
        </w:rPr>
        <w:t>completed).</w:t>
      </w:r>
    </w:p>
    <w:p w14:paraId="628ED156" w14:textId="77777777" w:rsidR="003D4F73" w:rsidRDefault="007534DE">
      <w:pPr>
        <w:pStyle w:val="ListParagraph"/>
        <w:numPr>
          <w:ilvl w:val="1"/>
          <w:numId w:val="1"/>
        </w:numPr>
        <w:tabs>
          <w:tab w:val="left" w:pos="1540"/>
        </w:tabs>
        <w:spacing w:before="17"/>
        <w:ind w:left="1540" w:hanging="359"/>
        <w:rPr>
          <w:sz w:val="24"/>
        </w:rPr>
      </w:pPr>
      <w:r>
        <w:rPr>
          <w:sz w:val="24"/>
        </w:rPr>
        <w:t>The</w:t>
      </w:r>
      <w:r>
        <w:rPr>
          <w:spacing w:val="-3"/>
          <w:sz w:val="24"/>
        </w:rPr>
        <w:t xml:space="preserve"> </w:t>
      </w:r>
      <w:r>
        <w:rPr>
          <w:sz w:val="24"/>
        </w:rPr>
        <w:t>team</w:t>
      </w:r>
      <w:r>
        <w:rPr>
          <w:spacing w:val="-3"/>
          <w:sz w:val="24"/>
        </w:rPr>
        <w:t xml:space="preserve"> </w:t>
      </w:r>
      <w:r>
        <w:rPr>
          <w:sz w:val="24"/>
        </w:rPr>
        <w:t>jointly</w:t>
      </w:r>
      <w:r>
        <w:rPr>
          <w:spacing w:val="-3"/>
          <w:sz w:val="24"/>
        </w:rPr>
        <w:t xml:space="preserve"> </w:t>
      </w:r>
      <w:r>
        <w:rPr>
          <w:sz w:val="24"/>
        </w:rPr>
        <w:t>with</w:t>
      </w:r>
      <w:r>
        <w:rPr>
          <w:spacing w:val="-3"/>
          <w:sz w:val="24"/>
        </w:rPr>
        <w:t xml:space="preserve"> </w:t>
      </w:r>
      <w:r>
        <w:rPr>
          <w:sz w:val="24"/>
        </w:rPr>
        <w:t>Tindall</w:t>
      </w:r>
      <w:r>
        <w:rPr>
          <w:spacing w:val="-2"/>
          <w:sz w:val="24"/>
        </w:rPr>
        <w:t xml:space="preserve"> </w:t>
      </w:r>
      <w:r>
        <w:rPr>
          <w:sz w:val="24"/>
        </w:rPr>
        <w:t>Corp</w:t>
      </w:r>
      <w:r>
        <w:rPr>
          <w:spacing w:val="-3"/>
          <w:sz w:val="24"/>
        </w:rPr>
        <w:t xml:space="preserve"> </w:t>
      </w:r>
      <w:r>
        <w:rPr>
          <w:sz w:val="24"/>
        </w:rPr>
        <w:t>identified</w:t>
      </w:r>
      <w:r>
        <w:rPr>
          <w:spacing w:val="-2"/>
          <w:sz w:val="24"/>
        </w:rPr>
        <w:t xml:space="preserve"> </w:t>
      </w:r>
      <w:r>
        <w:rPr>
          <w:sz w:val="24"/>
        </w:rPr>
        <w:t>the</w:t>
      </w:r>
      <w:r>
        <w:rPr>
          <w:spacing w:val="-7"/>
          <w:sz w:val="24"/>
        </w:rPr>
        <w:t xml:space="preserve"> </w:t>
      </w:r>
      <w:r>
        <w:rPr>
          <w:sz w:val="24"/>
        </w:rPr>
        <w:t>data</w:t>
      </w:r>
      <w:r>
        <w:rPr>
          <w:spacing w:val="-2"/>
          <w:sz w:val="24"/>
        </w:rPr>
        <w:t xml:space="preserve"> needed.</w:t>
      </w:r>
    </w:p>
    <w:p w14:paraId="628ED157" w14:textId="77777777" w:rsidR="003D4F73" w:rsidRDefault="007534DE">
      <w:pPr>
        <w:pStyle w:val="ListParagraph"/>
        <w:numPr>
          <w:ilvl w:val="1"/>
          <w:numId w:val="1"/>
        </w:numPr>
        <w:tabs>
          <w:tab w:val="left" w:pos="1541"/>
        </w:tabs>
        <w:spacing w:before="14" w:line="242" w:lineRule="auto"/>
        <w:ind w:right="693"/>
        <w:rPr>
          <w:sz w:val="24"/>
        </w:rPr>
      </w:pPr>
      <w:r>
        <w:rPr>
          <w:sz w:val="24"/>
        </w:rPr>
        <w:t>The</w:t>
      </w:r>
      <w:r>
        <w:rPr>
          <w:spacing w:val="-4"/>
          <w:sz w:val="24"/>
        </w:rPr>
        <w:t xml:space="preserve"> </w:t>
      </w:r>
      <w:r>
        <w:rPr>
          <w:sz w:val="24"/>
        </w:rPr>
        <w:t>LSU</w:t>
      </w:r>
      <w:r>
        <w:rPr>
          <w:spacing w:val="-4"/>
          <w:sz w:val="24"/>
        </w:rPr>
        <w:t xml:space="preserve"> </w:t>
      </w:r>
      <w:r>
        <w:rPr>
          <w:sz w:val="24"/>
        </w:rPr>
        <w:t>team</w:t>
      </w:r>
      <w:r>
        <w:rPr>
          <w:spacing w:val="-5"/>
          <w:sz w:val="24"/>
        </w:rPr>
        <w:t xml:space="preserve"> </w:t>
      </w:r>
      <w:r>
        <w:rPr>
          <w:sz w:val="24"/>
        </w:rPr>
        <w:t>is</w:t>
      </w:r>
      <w:r>
        <w:rPr>
          <w:spacing w:val="-5"/>
          <w:sz w:val="24"/>
        </w:rPr>
        <w:t xml:space="preserve"> </w:t>
      </w:r>
      <w:r>
        <w:rPr>
          <w:sz w:val="24"/>
        </w:rPr>
        <w:t>gathering</w:t>
      </w:r>
      <w:r>
        <w:rPr>
          <w:spacing w:val="-4"/>
          <w:sz w:val="24"/>
        </w:rPr>
        <w:t xml:space="preserve"> </w:t>
      </w:r>
      <w:r>
        <w:rPr>
          <w:sz w:val="24"/>
        </w:rPr>
        <w:t>data</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transportation</w:t>
      </w:r>
      <w:r>
        <w:rPr>
          <w:spacing w:val="-4"/>
          <w:sz w:val="24"/>
        </w:rPr>
        <w:t xml:space="preserve"> </w:t>
      </w:r>
      <w:r>
        <w:rPr>
          <w:sz w:val="24"/>
        </w:rPr>
        <w:t>and</w:t>
      </w:r>
      <w:r>
        <w:rPr>
          <w:spacing w:val="-4"/>
          <w:sz w:val="24"/>
        </w:rPr>
        <w:t xml:space="preserve"> </w:t>
      </w:r>
      <w:r>
        <w:rPr>
          <w:sz w:val="24"/>
        </w:rPr>
        <w:t>installation process. The QC process and main issues and deficiencies were discussed with the general manager.</w:t>
      </w:r>
    </w:p>
    <w:p w14:paraId="628ED158" w14:textId="77777777" w:rsidR="003D4F73" w:rsidRDefault="007534DE">
      <w:pPr>
        <w:pStyle w:val="ListParagraph"/>
        <w:numPr>
          <w:ilvl w:val="1"/>
          <w:numId w:val="1"/>
        </w:numPr>
        <w:tabs>
          <w:tab w:val="left" w:pos="1540"/>
        </w:tabs>
        <w:spacing w:before="10"/>
        <w:ind w:left="1540" w:hanging="359"/>
        <w:rPr>
          <w:sz w:val="24"/>
        </w:rPr>
      </w:pPr>
      <w:r>
        <w:rPr>
          <w:sz w:val="24"/>
        </w:rPr>
        <w:t>Tindall</w:t>
      </w:r>
      <w:r>
        <w:rPr>
          <w:spacing w:val="-3"/>
          <w:sz w:val="24"/>
        </w:rPr>
        <w:t xml:space="preserve"> </w:t>
      </w:r>
      <w:r>
        <w:rPr>
          <w:sz w:val="24"/>
        </w:rPr>
        <w:t>Corp</w:t>
      </w:r>
      <w:r>
        <w:rPr>
          <w:spacing w:val="-3"/>
          <w:sz w:val="24"/>
        </w:rPr>
        <w:t xml:space="preserve"> </w:t>
      </w:r>
      <w:r>
        <w:rPr>
          <w:sz w:val="24"/>
        </w:rPr>
        <w:t>will</w:t>
      </w:r>
      <w:r>
        <w:rPr>
          <w:spacing w:val="-2"/>
          <w:sz w:val="24"/>
        </w:rPr>
        <w:t xml:space="preserve"> </w:t>
      </w:r>
      <w:r>
        <w:rPr>
          <w:sz w:val="24"/>
        </w:rPr>
        <w:t>provide</w:t>
      </w:r>
      <w:r>
        <w:rPr>
          <w:spacing w:val="-3"/>
          <w:sz w:val="24"/>
        </w:rPr>
        <w:t xml:space="preserve"> </w:t>
      </w:r>
      <w:r>
        <w:rPr>
          <w:sz w:val="24"/>
        </w:rPr>
        <w:t>this</w:t>
      </w:r>
      <w:r>
        <w:rPr>
          <w:spacing w:val="-3"/>
          <w:sz w:val="24"/>
        </w:rPr>
        <w:t xml:space="preserve"> </w:t>
      </w:r>
      <w:r>
        <w:rPr>
          <w:sz w:val="24"/>
        </w:rPr>
        <w:t>data</w:t>
      </w:r>
      <w:r>
        <w:rPr>
          <w:spacing w:val="-3"/>
          <w:sz w:val="24"/>
        </w:rPr>
        <w:t xml:space="preserve"> </w:t>
      </w:r>
      <w:r>
        <w:rPr>
          <w:sz w:val="24"/>
        </w:rPr>
        <w:t>in</w:t>
      </w:r>
      <w:r>
        <w:rPr>
          <w:spacing w:val="-2"/>
          <w:sz w:val="24"/>
        </w:rPr>
        <w:t xml:space="preserve"> </w:t>
      </w:r>
      <w:r>
        <w:rPr>
          <w:sz w:val="24"/>
        </w:rPr>
        <w:t>January</w:t>
      </w:r>
      <w:r>
        <w:rPr>
          <w:spacing w:val="-3"/>
          <w:sz w:val="24"/>
        </w:rPr>
        <w:t xml:space="preserve"> </w:t>
      </w:r>
      <w:r>
        <w:rPr>
          <w:spacing w:val="-2"/>
          <w:sz w:val="24"/>
        </w:rPr>
        <w:t>2024.</w:t>
      </w:r>
    </w:p>
    <w:p w14:paraId="628ED159" w14:textId="77777777" w:rsidR="003D4F73" w:rsidRDefault="003D4F73">
      <w:pPr>
        <w:pStyle w:val="BodyText"/>
        <w:spacing w:before="9"/>
        <w:rPr>
          <w:sz w:val="23"/>
        </w:rPr>
      </w:pPr>
    </w:p>
    <w:p w14:paraId="628ED15A" w14:textId="77777777" w:rsidR="003D4F73" w:rsidRDefault="007534DE">
      <w:pPr>
        <w:pStyle w:val="BodyText"/>
        <w:spacing w:line="242" w:lineRule="auto"/>
        <w:ind w:left="821" w:right="135"/>
      </w:pPr>
      <w:r>
        <w:t>Task</w:t>
      </w:r>
      <w:r>
        <w:rPr>
          <w:spacing w:val="-4"/>
        </w:rPr>
        <w:t xml:space="preserve"> </w:t>
      </w:r>
      <w:r>
        <w:t>3.</w:t>
      </w:r>
      <w:r>
        <w:rPr>
          <w:spacing w:val="-6"/>
        </w:rPr>
        <w:t xml:space="preserve"> </w:t>
      </w:r>
      <w:r>
        <w:t>Collect</w:t>
      </w:r>
      <w:r>
        <w:rPr>
          <w:spacing w:val="-4"/>
        </w:rPr>
        <w:t xml:space="preserve"> </w:t>
      </w:r>
      <w:r>
        <w:t>historical</w:t>
      </w:r>
      <w:r>
        <w:rPr>
          <w:spacing w:val="-3"/>
        </w:rPr>
        <w:t xml:space="preserve"> </w:t>
      </w:r>
      <w:r>
        <w:t>QC</w:t>
      </w:r>
      <w:r>
        <w:rPr>
          <w:spacing w:val="-3"/>
        </w:rPr>
        <w:t xml:space="preserve"> </w:t>
      </w:r>
      <w:r>
        <w:t>records</w:t>
      </w:r>
      <w:r>
        <w:rPr>
          <w:spacing w:val="-4"/>
        </w:rPr>
        <w:t xml:space="preserve"> </w:t>
      </w:r>
      <w:r>
        <w:t>as</w:t>
      </w:r>
      <w:r>
        <w:rPr>
          <w:spacing w:val="-4"/>
        </w:rPr>
        <w:t xml:space="preserve"> </w:t>
      </w:r>
      <w:r>
        <w:t>baseline</w:t>
      </w:r>
      <w:r>
        <w:rPr>
          <w:spacing w:val="-3"/>
        </w:rPr>
        <w:t xml:space="preserve"> </w:t>
      </w:r>
      <w:r>
        <w:t>data,</w:t>
      </w:r>
      <w:r>
        <w:rPr>
          <w:spacing w:val="-6"/>
        </w:rPr>
        <w:t xml:space="preserve"> </w:t>
      </w:r>
      <w:r>
        <w:t>including</w:t>
      </w:r>
      <w:r>
        <w:rPr>
          <w:spacing w:val="-3"/>
        </w:rPr>
        <w:t xml:space="preserve"> </w:t>
      </w:r>
      <w:r>
        <w:t>QC</w:t>
      </w:r>
      <w:r>
        <w:rPr>
          <w:spacing w:val="-3"/>
        </w:rPr>
        <w:t xml:space="preserve"> </w:t>
      </w:r>
      <w:r>
        <w:t>issues</w:t>
      </w:r>
      <w:r>
        <w:rPr>
          <w:spacing w:val="-4"/>
        </w:rPr>
        <w:t xml:space="preserve"> </w:t>
      </w:r>
      <w:r>
        <w:t>on site after delivery (20% completed).</w:t>
      </w:r>
    </w:p>
    <w:p w14:paraId="628ED15B" w14:textId="77777777" w:rsidR="003D4F73" w:rsidRDefault="007534DE">
      <w:pPr>
        <w:pStyle w:val="ListParagraph"/>
        <w:numPr>
          <w:ilvl w:val="1"/>
          <w:numId w:val="1"/>
        </w:numPr>
        <w:tabs>
          <w:tab w:val="left" w:pos="1541"/>
        </w:tabs>
        <w:spacing w:before="13" w:line="242" w:lineRule="auto"/>
        <w:ind w:right="243"/>
        <w:rPr>
          <w:sz w:val="24"/>
        </w:rPr>
      </w:pPr>
      <w:r>
        <w:rPr>
          <w:sz w:val="24"/>
        </w:rPr>
        <w:t>The team jointly with Tindall Corp identified the data needed. The company</w:t>
      </w:r>
      <w:r>
        <w:rPr>
          <w:spacing w:val="-4"/>
          <w:sz w:val="24"/>
        </w:rPr>
        <w:t xml:space="preserve"> </w:t>
      </w:r>
      <w:r>
        <w:rPr>
          <w:sz w:val="24"/>
        </w:rPr>
        <w:t>will</w:t>
      </w:r>
      <w:r>
        <w:rPr>
          <w:spacing w:val="-3"/>
          <w:sz w:val="24"/>
        </w:rPr>
        <w:t xml:space="preserve"> </w:t>
      </w:r>
      <w:r>
        <w:rPr>
          <w:sz w:val="24"/>
        </w:rPr>
        <w:t>provide</w:t>
      </w:r>
      <w:r>
        <w:rPr>
          <w:spacing w:val="-3"/>
          <w:sz w:val="24"/>
        </w:rPr>
        <w:t xml:space="preserve"> </w:t>
      </w:r>
      <w:r>
        <w:rPr>
          <w:sz w:val="24"/>
        </w:rPr>
        <w:t>records</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past</w:t>
      </w:r>
      <w:r>
        <w:rPr>
          <w:spacing w:val="-6"/>
          <w:sz w:val="24"/>
        </w:rPr>
        <w:t xml:space="preserve"> </w:t>
      </w:r>
      <w:r>
        <w:rPr>
          <w:sz w:val="24"/>
        </w:rPr>
        <w:t>year</w:t>
      </w:r>
      <w:r>
        <w:rPr>
          <w:spacing w:val="-4"/>
          <w:sz w:val="24"/>
        </w:rPr>
        <w:t xml:space="preserve"> </w:t>
      </w:r>
      <w:r>
        <w:rPr>
          <w:sz w:val="24"/>
        </w:rPr>
        <w:t>for</w:t>
      </w:r>
      <w:r>
        <w:rPr>
          <w:spacing w:val="-4"/>
          <w:sz w:val="24"/>
        </w:rPr>
        <w:t xml:space="preserve"> </w:t>
      </w:r>
      <w:r>
        <w:rPr>
          <w:sz w:val="24"/>
        </w:rPr>
        <w:t>QC</w:t>
      </w:r>
      <w:r>
        <w:rPr>
          <w:spacing w:val="-3"/>
          <w:sz w:val="24"/>
        </w:rPr>
        <w:t xml:space="preserve"> </w:t>
      </w:r>
      <w:r>
        <w:rPr>
          <w:sz w:val="24"/>
        </w:rPr>
        <w:t>issues</w:t>
      </w:r>
      <w:r>
        <w:rPr>
          <w:spacing w:val="-4"/>
          <w:sz w:val="24"/>
        </w:rPr>
        <w:t xml:space="preserve"> </w:t>
      </w:r>
      <w:r>
        <w:rPr>
          <w:sz w:val="24"/>
        </w:rPr>
        <w:t>found</w:t>
      </w:r>
      <w:r>
        <w:rPr>
          <w:spacing w:val="-3"/>
          <w:sz w:val="24"/>
        </w:rPr>
        <w:t xml:space="preserve"> </w:t>
      </w:r>
      <w:r>
        <w:rPr>
          <w:sz w:val="24"/>
        </w:rPr>
        <w:t>on</w:t>
      </w:r>
      <w:r>
        <w:rPr>
          <w:spacing w:val="-3"/>
          <w:sz w:val="24"/>
        </w:rPr>
        <w:t xml:space="preserve"> </w:t>
      </w:r>
      <w:r>
        <w:rPr>
          <w:sz w:val="24"/>
        </w:rPr>
        <w:t>site by January 2024.</w:t>
      </w:r>
    </w:p>
    <w:p w14:paraId="628ED15C" w14:textId="77777777" w:rsidR="003D4F73" w:rsidRDefault="003D4F73">
      <w:pPr>
        <w:pStyle w:val="BodyText"/>
        <w:spacing w:before="4"/>
        <w:rPr>
          <w:sz w:val="23"/>
        </w:rPr>
      </w:pPr>
    </w:p>
    <w:p w14:paraId="628ED15D" w14:textId="77777777" w:rsidR="003D4F73" w:rsidRDefault="007534DE">
      <w:pPr>
        <w:pStyle w:val="BodyText"/>
        <w:ind w:left="821" w:right="135"/>
      </w:pPr>
      <w:r>
        <w:t>Task</w:t>
      </w:r>
      <w:r>
        <w:rPr>
          <w:spacing w:val="-4"/>
        </w:rPr>
        <w:t xml:space="preserve"> </w:t>
      </w:r>
      <w:r>
        <w:t>4.</w:t>
      </w:r>
      <w:r>
        <w:rPr>
          <w:spacing w:val="-6"/>
        </w:rPr>
        <w:t xml:space="preserve"> </w:t>
      </w:r>
      <w:r>
        <w:t>Select</w:t>
      </w:r>
      <w:r>
        <w:rPr>
          <w:spacing w:val="-6"/>
        </w:rPr>
        <w:t xml:space="preserve"> </w:t>
      </w:r>
      <w:r>
        <w:t>scanning</w:t>
      </w:r>
      <w:r>
        <w:rPr>
          <w:spacing w:val="-3"/>
        </w:rPr>
        <w:t xml:space="preserve"> </w:t>
      </w:r>
      <w:r>
        <w:t>measurement</w:t>
      </w:r>
      <w:r>
        <w:rPr>
          <w:spacing w:val="-6"/>
        </w:rPr>
        <w:t xml:space="preserve"> </w:t>
      </w:r>
      <w:r>
        <w:t>technology</w:t>
      </w:r>
      <w:r>
        <w:rPr>
          <w:spacing w:val="-4"/>
        </w:rPr>
        <w:t xml:space="preserve"> </w:t>
      </w:r>
      <w:r>
        <w:t>and</w:t>
      </w:r>
      <w:r>
        <w:rPr>
          <w:spacing w:val="-3"/>
        </w:rPr>
        <w:t xml:space="preserve"> </w:t>
      </w:r>
      <w:r>
        <w:t>pilot</w:t>
      </w:r>
      <w:r>
        <w:rPr>
          <w:spacing w:val="-6"/>
        </w:rPr>
        <w:t xml:space="preserve"> </w:t>
      </w:r>
      <w:r>
        <w:t>test</w:t>
      </w:r>
      <w:r>
        <w:rPr>
          <w:spacing w:val="-6"/>
        </w:rPr>
        <w:t xml:space="preserve"> </w:t>
      </w:r>
      <w:r>
        <w:t>in</w:t>
      </w:r>
      <w:r>
        <w:rPr>
          <w:spacing w:val="-3"/>
        </w:rPr>
        <w:t xml:space="preserve"> </w:t>
      </w:r>
      <w:r>
        <w:t>the</w:t>
      </w:r>
      <w:r>
        <w:rPr>
          <w:spacing w:val="-3"/>
        </w:rPr>
        <w:t xml:space="preserve"> </w:t>
      </w:r>
      <w:r>
        <w:t>PC</w:t>
      </w:r>
      <w:r>
        <w:rPr>
          <w:spacing w:val="-3"/>
        </w:rPr>
        <w:t xml:space="preserve"> </w:t>
      </w:r>
      <w:r>
        <w:t>facility for feasibility.</w:t>
      </w:r>
    </w:p>
    <w:p w14:paraId="628ED15E" w14:textId="77777777" w:rsidR="003D4F73" w:rsidRDefault="007534DE">
      <w:pPr>
        <w:pStyle w:val="BodyText"/>
        <w:ind w:left="821"/>
      </w:pPr>
      <w:r>
        <w:t>Task</w:t>
      </w:r>
      <w:r>
        <w:rPr>
          <w:spacing w:val="-5"/>
        </w:rPr>
        <w:t xml:space="preserve"> </w:t>
      </w:r>
      <w:r>
        <w:t>5.</w:t>
      </w:r>
      <w:r>
        <w:rPr>
          <w:spacing w:val="-7"/>
        </w:rPr>
        <w:t xml:space="preserve"> </w:t>
      </w:r>
      <w:r>
        <w:t>Develop</w:t>
      </w:r>
      <w:r>
        <w:rPr>
          <w:spacing w:val="-4"/>
        </w:rPr>
        <w:t xml:space="preserve"> </w:t>
      </w:r>
      <w:r>
        <w:t>QC</w:t>
      </w:r>
      <w:r>
        <w:rPr>
          <w:spacing w:val="-4"/>
        </w:rPr>
        <w:t xml:space="preserve"> </w:t>
      </w:r>
      <w:r>
        <w:t>process</w:t>
      </w:r>
      <w:r>
        <w:rPr>
          <w:spacing w:val="-5"/>
        </w:rPr>
        <w:t xml:space="preserve"> </w:t>
      </w:r>
      <w:r>
        <w:t>incorporating</w:t>
      </w:r>
      <w:r>
        <w:rPr>
          <w:spacing w:val="-4"/>
        </w:rPr>
        <w:t xml:space="preserve"> </w:t>
      </w:r>
      <w:r>
        <w:t>scanning</w:t>
      </w:r>
      <w:r>
        <w:rPr>
          <w:spacing w:val="-4"/>
        </w:rPr>
        <w:t xml:space="preserve"> </w:t>
      </w:r>
      <w:r>
        <w:t>measurement</w:t>
      </w:r>
      <w:r>
        <w:rPr>
          <w:spacing w:val="-7"/>
        </w:rPr>
        <w:t xml:space="preserve"> </w:t>
      </w:r>
      <w:r>
        <w:t>technology using a kaizen approach, including transporting and installation in the field.</w:t>
      </w:r>
    </w:p>
    <w:p w14:paraId="628ED15F" w14:textId="77777777" w:rsidR="003D4F73" w:rsidRDefault="007534DE">
      <w:pPr>
        <w:pStyle w:val="BodyText"/>
        <w:spacing w:before="2"/>
        <w:ind w:left="821" w:right="135"/>
      </w:pPr>
      <w:r>
        <w:t>Task</w:t>
      </w:r>
      <w:r>
        <w:rPr>
          <w:spacing w:val="-4"/>
        </w:rPr>
        <w:t xml:space="preserve"> </w:t>
      </w:r>
      <w:r>
        <w:t>6.</w:t>
      </w:r>
      <w:r>
        <w:rPr>
          <w:spacing w:val="-6"/>
        </w:rPr>
        <w:t xml:space="preserve"> </w:t>
      </w:r>
      <w:r>
        <w:t>Test</w:t>
      </w:r>
      <w:r>
        <w:rPr>
          <w:spacing w:val="-1"/>
        </w:rPr>
        <w:t xml:space="preserve"> </w:t>
      </w:r>
      <w:r>
        <w:t>the</w:t>
      </w:r>
      <w:r>
        <w:rPr>
          <w:spacing w:val="-3"/>
        </w:rPr>
        <w:t xml:space="preserve"> </w:t>
      </w:r>
      <w:r>
        <w:t>QC</w:t>
      </w:r>
      <w:r>
        <w:rPr>
          <w:spacing w:val="-3"/>
        </w:rPr>
        <w:t xml:space="preserve"> </w:t>
      </w:r>
      <w:r>
        <w:t>process</w:t>
      </w:r>
      <w:r>
        <w:rPr>
          <w:spacing w:val="-4"/>
        </w:rPr>
        <w:t xml:space="preserve"> </w:t>
      </w:r>
      <w:r>
        <w:t>on</w:t>
      </w:r>
      <w:r>
        <w:rPr>
          <w:spacing w:val="-3"/>
        </w:rPr>
        <w:t xml:space="preserve"> </w:t>
      </w:r>
      <w:r>
        <w:t>an</w:t>
      </w:r>
      <w:r>
        <w:rPr>
          <w:spacing w:val="-3"/>
        </w:rPr>
        <w:t xml:space="preserve"> </w:t>
      </w:r>
      <w:r>
        <w:t>actual</w:t>
      </w:r>
      <w:r>
        <w:rPr>
          <w:spacing w:val="-3"/>
        </w:rPr>
        <w:t xml:space="preserve"> </w:t>
      </w:r>
      <w:r>
        <w:t>project</w:t>
      </w:r>
      <w:r>
        <w:rPr>
          <w:spacing w:val="-6"/>
        </w:rPr>
        <w:t xml:space="preserve"> </w:t>
      </w:r>
      <w:r>
        <w:t>and</w:t>
      </w:r>
      <w:r>
        <w:rPr>
          <w:spacing w:val="-3"/>
        </w:rPr>
        <w:t xml:space="preserve"> </w:t>
      </w:r>
      <w:r>
        <w:t>measure</w:t>
      </w:r>
      <w:r>
        <w:rPr>
          <w:spacing w:val="-3"/>
        </w:rPr>
        <w:t xml:space="preserve"> </w:t>
      </w:r>
      <w:r>
        <w:t>impact</w:t>
      </w:r>
      <w:r>
        <w:rPr>
          <w:spacing w:val="-6"/>
        </w:rPr>
        <w:t xml:space="preserve"> </w:t>
      </w:r>
      <w:r>
        <w:t>at</w:t>
      </w:r>
      <w:r>
        <w:rPr>
          <w:spacing w:val="-6"/>
        </w:rPr>
        <w:t xml:space="preserve"> </w:t>
      </w:r>
      <w:r>
        <w:t>the facility and in the field by noting any QC issues.</w:t>
      </w:r>
    </w:p>
    <w:p w14:paraId="628ED160" w14:textId="77777777" w:rsidR="003D4F73" w:rsidRDefault="003D4F73">
      <w:pPr>
        <w:pStyle w:val="BodyText"/>
        <w:spacing w:before="9"/>
        <w:rPr>
          <w:sz w:val="23"/>
        </w:rPr>
      </w:pPr>
    </w:p>
    <w:p w14:paraId="628ED161" w14:textId="77777777" w:rsidR="003D4F73" w:rsidRDefault="007534DE">
      <w:pPr>
        <w:pStyle w:val="ListParagraph"/>
        <w:numPr>
          <w:ilvl w:val="0"/>
          <w:numId w:val="1"/>
        </w:numPr>
        <w:tabs>
          <w:tab w:val="left" w:pos="818"/>
        </w:tabs>
        <w:spacing w:line="276" w:lineRule="exact"/>
        <w:ind w:left="818" w:hanging="358"/>
        <w:rPr>
          <w:sz w:val="24"/>
        </w:rPr>
      </w:pPr>
      <w:r>
        <w:rPr>
          <w:sz w:val="24"/>
        </w:rPr>
        <w:t>Percent</w:t>
      </w:r>
      <w:r>
        <w:rPr>
          <w:spacing w:val="-4"/>
          <w:sz w:val="24"/>
        </w:rPr>
        <w:t xml:space="preserve"> </w:t>
      </w:r>
      <w:r>
        <w:rPr>
          <w:sz w:val="24"/>
        </w:rPr>
        <w:t>of</w:t>
      </w:r>
      <w:r>
        <w:rPr>
          <w:spacing w:val="-4"/>
          <w:sz w:val="24"/>
        </w:rPr>
        <w:t xml:space="preserve"> </w:t>
      </w:r>
      <w:r>
        <w:rPr>
          <w:sz w:val="24"/>
        </w:rPr>
        <w:t>research</w:t>
      </w:r>
      <w:r>
        <w:rPr>
          <w:spacing w:val="-2"/>
          <w:sz w:val="24"/>
        </w:rPr>
        <w:t xml:space="preserve"> </w:t>
      </w:r>
      <w:r>
        <w:rPr>
          <w:sz w:val="24"/>
        </w:rPr>
        <w:t>project</w:t>
      </w:r>
      <w:r>
        <w:rPr>
          <w:spacing w:val="-2"/>
          <w:sz w:val="24"/>
        </w:rPr>
        <w:t xml:space="preserve"> </w:t>
      </w:r>
      <w:proofErr w:type="gramStart"/>
      <w:r>
        <w:rPr>
          <w:spacing w:val="-2"/>
          <w:sz w:val="24"/>
        </w:rPr>
        <w:t>completed</w:t>
      </w:r>
      <w:proofErr w:type="gramEnd"/>
    </w:p>
    <w:p w14:paraId="628ED162" w14:textId="77777777" w:rsidR="003D4F73" w:rsidRDefault="007534DE">
      <w:pPr>
        <w:pStyle w:val="BodyText"/>
        <w:spacing w:line="276" w:lineRule="exact"/>
        <w:ind w:left="821"/>
      </w:pPr>
      <w:r>
        <w:t>Estimate</w:t>
      </w:r>
      <w:r>
        <w:rPr>
          <w:spacing w:val="-1"/>
        </w:rPr>
        <w:t xml:space="preserve"> </w:t>
      </w:r>
      <w:r>
        <w:t>20%</w:t>
      </w:r>
      <w:r>
        <w:rPr>
          <w:spacing w:val="-2"/>
        </w:rPr>
        <w:t xml:space="preserve"> </w:t>
      </w:r>
      <w:r>
        <w:t>of</w:t>
      </w:r>
      <w:r>
        <w:rPr>
          <w:spacing w:val="-5"/>
        </w:rPr>
        <w:t xml:space="preserve"> </w:t>
      </w:r>
      <w:r>
        <w:t>total</w:t>
      </w:r>
      <w:r>
        <w:rPr>
          <w:spacing w:val="-2"/>
        </w:rPr>
        <w:t xml:space="preserve"> </w:t>
      </w:r>
      <w:r>
        <w:t>project</w:t>
      </w:r>
      <w:r>
        <w:rPr>
          <w:spacing w:val="-5"/>
        </w:rPr>
        <w:t xml:space="preserve"> </w:t>
      </w:r>
      <w:r>
        <w:t>completed</w:t>
      </w:r>
      <w:r>
        <w:rPr>
          <w:spacing w:val="-2"/>
        </w:rPr>
        <w:t xml:space="preserve"> </w:t>
      </w:r>
      <w:r>
        <w:t>through</w:t>
      </w:r>
      <w:r>
        <w:rPr>
          <w:spacing w:val="-7"/>
        </w:rPr>
        <w:t xml:space="preserve"> </w:t>
      </w:r>
      <w:r>
        <w:t>the</w:t>
      </w:r>
      <w:r>
        <w:rPr>
          <w:spacing w:val="-2"/>
        </w:rPr>
        <w:t xml:space="preserve"> </w:t>
      </w:r>
      <w:r>
        <w:t>end</w:t>
      </w:r>
      <w:r>
        <w:rPr>
          <w:spacing w:val="-2"/>
        </w:rPr>
        <w:t xml:space="preserve"> </w:t>
      </w:r>
      <w:r>
        <w:t>of</w:t>
      </w:r>
      <w:r>
        <w:rPr>
          <w:spacing w:val="-4"/>
        </w:rPr>
        <w:t xml:space="preserve"> </w:t>
      </w:r>
      <w:r>
        <w:t>this</w:t>
      </w:r>
      <w:r>
        <w:rPr>
          <w:spacing w:val="-3"/>
        </w:rPr>
        <w:t xml:space="preserve"> </w:t>
      </w:r>
      <w:r>
        <w:rPr>
          <w:spacing w:val="-2"/>
        </w:rPr>
        <w:t>quarter.</w:t>
      </w:r>
    </w:p>
    <w:p w14:paraId="628ED163" w14:textId="77777777" w:rsidR="003D4F73" w:rsidRDefault="003D4F73">
      <w:pPr>
        <w:pStyle w:val="BodyText"/>
        <w:spacing w:before="3"/>
      </w:pPr>
    </w:p>
    <w:p w14:paraId="628ED164" w14:textId="77777777" w:rsidR="003D4F73" w:rsidRDefault="007534DE">
      <w:pPr>
        <w:pStyle w:val="ListParagraph"/>
        <w:numPr>
          <w:ilvl w:val="0"/>
          <w:numId w:val="1"/>
        </w:numPr>
        <w:tabs>
          <w:tab w:val="left" w:pos="818"/>
        </w:tabs>
        <w:spacing w:line="275" w:lineRule="exact"/>
        <w:ind w:left="818" w:hanging="358"/>
        <w:rPr>
          <w:sz w:val="24"/>
        </w:rPr>
      </w:pPr>
      <w:r>
        <w:rPr>
          <w:sz w:val="24"/>
        </w:rPr>
        <w:t>Expected</w:t>
      </w:r>
      <w:r>
        <w:rPr>
          <w:spacing w:val="-2"/>
          <w:sz w:val="24"/>
        </w:rPr>
        <w:t xml:space="preserve"> </w:t>
      </w:r>
      <w:r>
        <w:rPr>
          <w:sz w:val="24"/>
        </w:rPr>
        <w:t>progress</w:t>
      </w:r>
      <w:r>
        <w:rPr>
          <w:spacing w:val="-1"/>
          <w:sz w:val="24"/>
        </w:rPr>
        <w:t xml:space="preserve"> </w:t>
      </w:r>
      <w:r>
        <w:rPr>
          <w:sz w:val="24"/>
        </w:rPr>
        <w:t>for</w:t>
      </w:r>
      <w:r>
        <w:rPr>
          <w:spacing w:val="-3"/>
          <w:sz w:val="24"/>
        </w:rPr>
        <w:t xml:space="preserve"> </w:t>
      </w:r>
      <w:r>
        <w:rPr>
          <w:sz w:val="24"/>
        </w:rPr>
        <w:t>next</w:t>
      </w:r>
      <w:r>
        <w:rPr>
          <w:spacing w:val="-4"/>
          <w:sz w:val="24"/>
        </w:rPr>
        <w:t xml:space="preserve"> </w:t>
      </w:r>
      <w:proofErr w:type="gramStart"/>
      <w:r>
        <w:rPr>
          <w:spacing w:val="-2"/>
          <w:sz w:val="24"/>
        </w:rPr>
        <w:t>quarter</w:t>
      </w:r>
      <w:proofErr w:type="gramEnd"/>
    </w:p>
    <w:p w14:paraId="628ED165" w14:textId="77777777" w:rsidR="003D4F73" w:rsidRDefault="007534DE">
      <w:pPr>
        <w:pStyle w:val="BodyText"/>
        <w:ind w:left="821"/>
      </w:pPr>
      <w:r>
        <w:t>The</w:t>
      </w:r>
      <w:r>
        <w:rPr>
          <w:spacing w:val="-1"/>
        </w:rPr>
        <w:t xml:space="preserve"> </w:t>
      </w:r>
      <w:r>
        <w:t>team</w:t>
      </w:r>
      <w:r>
        <w:rPr>
          <w:spacing w:val="-2"/>
        </w:rPr>
        <w:t xml:space="preserve"> </w:t>
      </w:r>
      <w:r>
        <w:t>expects</w:t>
      </w:r>
      <w:r>
        <w:rPr>
          <w:spacing w:val="-3"/>
        </w:rPr>
        <w:t xml:space="preserve"> </w:t>
      </w:r>
      <w:r>
        <w:t>to</w:t>
      </w:r>
      <w:r>
        <w:rPr>
          <w:spacing w:val="-2"/>
        </w:rPr>
        <w:t xml:space="preserve"> </w:t>
      </w:r>
      <w:r>
        <w:t>complete</w:t>
      </w:r>
      <w:r>
        <w:rPr>
          <w:spacing w:val="-2"/>
        </w:rPr>
        <w:t xml:space="preserve"> </w:t>
      </w:r>
      <w:r>
        <w:t>Tasks</w:t>
      </w:r>
      <w:r>
        <w:rPr>
          <w:spacing w:val="-3"/>
        </w:rPr>
        <w:t xml:space="preserve"> </w:t>
      </w:r>
      <w:r>
        <w:t>1,</w:t>
      </w:r>
      <w:r>
        <w:rPr>
          <w:spacing w:val="-5"/>
        </w:rPr>
        <w:t xml:space="preserve"> </w:t>
      </w:r>
      <w:r>
        <w:t>2,</w:t>
      </w:r>
      <w:r>
        <w:rPr>
          <w:spacing w:val="-5"/>
        </w:rPr>
        <w:t xml:space="preserve"> </w:t>
      </w:r>
      <w:r>
        <w:t>3,</w:t>
      </w:r>
      <w:r>
        <w:rPr>
          <w:spacing w:val="-5"/>
        </w:rPr>
        <w:t xml:space="preserve"> </w:t>
      </w:r>
      <w:r>
        <w:t>4 and</w:t>
      </w:r>
      <w:r>
        <w:rPr>
          <w:spacing w:val="-2"/>
        </w:rPr>
        <w:t xml:space="preserve"> </w:t>
      </w:r>
      <w:r>
        <w:t>start</w:t>
      </w:r>
      <w:r>
        <w:rPr>
          <w:spacing w:val="-5"/>
        </w:rPr>
        <w:t xml:space="preserve"> </w:t>
      </w:r>
      <w:r>
        <w:t>5</w:t>
      </w:r>
      <w:r>
        <w:rPr>
          <w:spacing w:val="-2"/>
        </w:rPr>
        <w:t xml:space="preserve"> </w:t>
      </w:r>
      <w:r>
        <w:t>by</w:t>
      </w:r>
      <w:r>
        <w:rPr>
          <w:spacing w:val="-3"/>
        </w:rPr>
        <w:t xml:space="preserve"> </w:t>
      </w:r>
      <w:r>
        <w:t>the</w:t>
      </w:r>
      <w:r>
        <w:rPr>
          <w:spacing w:val="-2"/>
        </w:rPr>
        <w:t xml:space="preserve"> </w:t>
      </w:r>
      <w:r>
        <w:t>end</w:t>
      </w:r>
      <w:r>
        <w:rPr>
          <w:spacing w:val="-2"/>
        </w:rPr>
        <w:t xml:space="preserve"> </w:t>
      </w:r>
      <w:r>
        <w:t>of</w:t>
      </w:r>
      <w:r>
        <w:rPr>
          <w:spacing w:val="-5"/>
        </w:rPr>
        <w:t xml:space="preserve"> </w:t>
      </w:r>
      <w:r>
        <w:t>next quarter (March 2024).</w:t>
      </w:r>
    </w:p>
    <w:p w14:paraId="628ED166" w14:textId="77777777" w:rsidR="003D4F73" w:rsidRDefault="003D4F73">
      <w:pPr>
        <w:pStyle w:val="BodyText"/>
        <w:spacing w:before="2"/>
      </w:pPr>
    </w:p>
    <w:p w14:paraId="628ED167" w14:textId="77777777" w:rsidR="003D4F73" w:rsidRDefault="007534DE">
      <w:pPr>
        <w:pStyle w:val="ListParagraph"/>
        <w:numPr>
          <w:ilvl w:val="0"/>
          <w:numId w:val="1"/>
        </w:numPr>
        <w:tabs>
          <w:tab w:val="left" w:pos="818"/>
        </w:tabs>
        <w:spacing w:line="275" w:lineRule="exact"/>
        <w:ind w:left="818" w:hanging="358"/>
        <w:rPr>
          <w:sz w:val="24"/>
        </w:rPr>
      </w:pPr>
      <w:r>
        <w:rPr>
          <w:sz w:val="24"/>
        </w:rPr>
        <w:t>Educational</w:t>
      </w:r>
      <w:r>
        <w:rPr>
          <w:spacing w:val="-4"/>
          <w:sz w:val="24"/>
        </w:rPr>
        <w:t xml:space="preserve"> </w:t>
      </w:r>
      <w:r>
        <w:rPr>
          <w:sz w:val="24"/>
        </w:rPr>
        <w:t>outreach</w:t>
      </w:r>
      <w:r>
        <w:rPr>
          <w:spacing w:val="-4"/>
          <w:sz w:val="24"/>
        </w:rPr>
        <w:t xml:space="preserve"> </w:t>
      </w:r>
      <w:r>
        <w:rPr>
          <w:sz w:val="24"/>
        </w:rPr>
        <w:t>and</w:t>
      </w:r>
      <w:r>
        <w:rPr>
          <w:spacing w:val="-1"/>
          <w:sz w:val="24"/>
        </w:rPr>
        <w:t xml:space="preserve"> </w:t>
      </w:r>
      <w:r>
        <w:rPr>
          <w:sz w:val="24"/>
        </w:rPr>
        <w:t>workforce</w:t>
      </w:r>
      <w:r>
        <w:rPr>
          <w:spacing w:val="-3"/>
          <w:sz w:val="24"/>
        </w:rPr>
        <w:t xml:space="preserve"> </w:t>
      </w:r>
      <w:r>
        <w:rPr>
          <w:spacing w:val="-2"/>
          <w:sz w:val="24"/>
        </w:rPr>
        <w:t>development</w:t>
      </w:r>
    </w:p>
    <w:p w14:paraId="628ED168" w14:textId="77777777" w:rsidR="003D4F73" w:rsidRDefault="007534DE">
      <w:pPr>
        <w:pStyle w:val="BodyText"/>
        <w:ind w:left="821" w:right="133"/>
      </w:pPr>
      <w:r>
        <w:t>The</w:t>
      </w:r>
      <w:r>
        <w:rPr>
          <w:spacing w:val="-1"/>
        </w:rPr>
        <w:t xml:space="preserve"> </w:t>
      </w:r>
      <w:r>
        <w:t>team</w:t>
      </w:r>
      <w:r>
        <w:rPr>
          <w:spacing w:val="-2"/>
        </w:rPr>
        <w:t xml:space="preserve"> </w:t>
      </w:r>
      <w:r>
        <w:t>plans</w:t>
      </w:r>
      <w:r>
        <w:rPr>
          <w:spacing w:val="-2"/>
        </w:rPr>
        <w:t xml:space="preserve"> </w:t>
      </w:r>
      <w:r>
        <w:t>to hold</w:t>
      </w:r>
      <w:r>
        <w:rPr>
          <w:spacing w:val="-1"/>
        </w:rPr>
        <w:t xml:space="preserve"> </w:t>
      </w:r>
      <w:r>
        <w:t>an</w:t>
      </w:r>
      <w:r>
        <w:rPr>
          <w:spacing w:val="-1"/>
        </w:rPr>
        <w:t xml:space="preserve"> </w:t>
      </w:r>
      <w:r>
        <w:t>educational</w:t>
      </w:r>
      <w:r>
        <w:rPr>
          <w:spacing w:val="-1"/>
        </w:rPr>
        <w:t xml:space="preserve"> </w:t>
      </w:r>
      <w:r>
        <w:t>meeting</w:t>
      </w:r>
      <w:r>
        <w:rPr>
          <w:spacing w:val="-6"/>
        </w:rPr>
        <w:t xml:space="preserve"> </w:t>
      </w:r>
      <w:r>
        <w:t>with</w:t>
      </w:r>
      <w:r>
        <w:rPr>
          <w:spacing w:val="-6"/>
        </w:rPr>
        <w:t xml:space="preserve"> </w:t>
      </w:r>
      <w:r>
        <w:t>Tindall</w:t>
      </w:r>
      <w:r>
        <w:rPr>
          <w:spacing w:val="-1"/>
        </w:rPr>
        <w:t xml:space="preserve"> </w:t>
      </w:r>
      <w:r>
        <w:t>Corp’s</w:t>
      </w:r>
      <w:r>
        <w:rPr>
          <w:spacing w:val="-2"/>
        </w:rPr>
        <w:t xml:space="preserve"> </w:t>
      </w:r>
      <w:r>
        <w:t>employees</w:t>
      </w:r>
      <w:r>
        <w:rPr>
          <w:spacing w:val="-2"/>
        </w:rPr>
        <w:t xml:space="preserve"> </w:t>
      </w:r>
      <w:r>
        <w:t>to share</w:t>
      </w:r>
      <w:r>
        <w:rPr>
          <w:spacing w:val="-2"/>
        </w:rPr>
        <w:t xml:space="preserve"> </w:t>
      </w:r>
      <w:r>
        <w:t>issues</w:t>
      </w:r>
      <w:r>
        <w:rPr>
          <w:spacing w:val="-4"/>
        </w:rPr>
        <w:t xml:space="preserve"> </w:t>
      </w:r>
      <w:r>
        <w:t>found</w:t>
      </w:r>
      <w:r>
        <w:rPr>
          <w:spacing w:val="-3"/>
        </w:rPr>
        <w:t xml:space="preserve"> </w:t>
      </w:r>
      <w:r>
        <w:t>and</w:t>
      </w:r>
      <w:r>
        <w:rPr>
          <w:spacing w:val="-3"/>
        </w:rPr>
        <w:t xml:space="preserve"> </w:t>
      </w:r>
      <w:r>
        <w:t>key</w:t>
      </w:r>
      <w:r>
        <w:rPr>
          <w:spacing w:val="-4"/>
        </w:rPr>
        <w:t xml:space="preserve"> </w:t>
      </w:r>
      <w:r>
        <w:t>improvements,</w:t>
      </w:r>
      <w:r>
        <w:rPr>
          <w:spacing w:val="-6"/>
        </w:rPr>
        <w:t xml:space="preserve"> </w:t>
      </w:r>
      <w:r>
        <w:t>including</w:t>
      </w:r>
      <w:r>
        <w:rPr>
          <w:spacing w:val="-3"/>
        </w:rPr>
        <w:t xml:space="preserve"> </w:t>
      </w:r>
      <w:r>
        <w:t>a</w:t>
      </w:r>
      <w:r>
        <w:rPr>
          <w:spacing w:val="-3"/>
        </w:rPr>
        <w:t xml:space="preserve"> </w:t>
      </w:r>
      <w:r>
        <w:t>rationale</w:t>
      </w:r>
      <w:r>
        <w:rPr>
          <w:spacing w:val="-3"/>
        </w:rPr>
        <w:t xml:space="preserve"> </w:t>
      </w:r>
      <w:r>
        <w:t>for</w:t>
      </w:r>
      <w:r>
        <w:rPr>
          <w:spacing w:val="-4"/>
        </w:rPr>
        <w:t xml:space="preserve"> </w:t>
      </w:r>
      <w:r>
        <w:t>selecting</w:t>
      </w:r>
      <w:r>
        <w:rPr>
          <w:spacing w:val="-3"/>
        </w:rPr>
        <w:t xml:space="preserve"> </w:t>
      </w:r>
      <w:r>
        <w:t>the measurement technology, steps of the QC process, and description of how to analyze and interpret the resulting data.</w:t>
      </w:r>
    </w:p>
    <w:p w14:paraId="628ED169" w14:textId="77777777" w:rsidR="003D4F73" w:rsidRDefault="003D4F73">
      <w:pPr>
        <w:pStyle w:val="BodyText"/>
      </w:pPr>
    </w:p>
    <w:p w14:paraId="628ED16A" w14:textId="77777777" w:rsidR="003D4F73" w:rsidRDefault="007534DE">
      <w:pPr>
        <w:pStyle w:val="ListParagraph"/>
        <w:numPr>
          <w:ilvl w:val="0"/>
          <w:numId w:val="1"/>
        </w:numPr>
        <w:tabs>
          <w:tab w:val="left" w:pos="819"/>
          <w:tab w:val="left" w:pos="821"/>
        </w:tabs>
        <w:ind w:right="6573"/>
        <w:rPr>
          <w:sz w:val="24"/>
        </w:rPr>
      </w:pPr>
      <w:r>
        <w:rPr>
          <w:spacing w:val="-2"/>
          <w:sz w:val="24"/>
        </w:rPr>
        <w:t>Technology</w:t>
      </w:r>
      <w:r>
        <w:rPr>
          <w:spacing w:val="-15"/>
          <w:sz w:val="24"/>
        </w:rPr>
        <w:t xml:space="preserve"> </w:t>
      </w:r>
      <w:r>
        <w:rPr>
          <w:spacing w:val="-2"/>
          <w:sz w:val="24"/>
        </w:rPr>
        <w:t xml:space="preserve">Transfer </w:t>
      </w:r>
      <w:r>
        <w:rPr>
          <w:spacing w:val="-6"/>
          <w:sz w:val="24"/>
        </w:rPr>
        <w:t>NA</w:t>
      </w:r>
    </w:p>
    <w:p w14:paraId="628ED16B" w14:textId="77777777" w:rsidR="003D4F73" w:rsidRDefault="003D4F73">
      <w:pPr>
        <w:rPr>
          <w:sz w:val="24"/>
        </w:rPr>
        <w:sectPr w:rsidR="003D4F73">
          <w:pgSz w:w="12240" w:h="15840"/>
          <w:pgMar w:top="1360" w:right="1340" w:bottom="1240" w:left="1340" w:header="0" w:footer="1056" w:gutter="0"/>
          <w:cols w:space="720"/>
        </w:sectPr>
      </w:pPr>
    </w:p>
    <w:p w14:paraId="628ED16C" w14:textId="77777777" w:rsidR="003D4F73" w:rsidRDefault="007534DE">
      <w:pPr>
        <w:pStyle w:val="BodyText"/>
        <w:spacing w:before="80" w:line="275" w:lineRule="exact"/>
        <w:ind w:left="100"/>
      </w:pPr>
      <w:r>
        <w:rPr>
          <w:u w:val="single"/>
        </w:rPr>
        <w:lastRenderedPageBreak/>
        <w:t>Research</w:t>
      </w:r>
      <w:r>
        <w:rPr>
          <w:spacing w:val="-4"/>
          <w:u w:val="single"/>
        </w:rPr>
        <w:t xml:space="preserve"> </w:t>
      </w:r>
      <w:r>
        <w:rPr>
          <w:spacing w:val="-2"/>
          <w:u w:val="single"/>
        </w:rPr>
        <w:t>Contribution:</w:t>
      </w:r>
    </w:p>
    <w:p w14:paraId="628ED16D" w14:textId="77777777" w:rsidR="003D4F73" w:rsidRDefault="007534DE">
      <w:pPr>
        <w:pStyle w:val="ListParagraph"/>
        <w:numPr>
          <w:ilvl w:val="0"/>
          <w:numId w:val="1"/>
        </w:numPr>
        <w:tabs>
          <w:tab w:val="left" w:pos="818"/>
        </w:tabs>
        <w:spacing w:line="275" w:lineRule="exact"/>
        <w:ind w:left="818" w:hanging="358"/>
        <w:rPr>
          <w:sz w:val="24"/>
        </w:rPr>
      </w:pPr>
      <w:r>
        <w:rPr>
          <w:sz w:val="24"/>
        </w:rPr>
        <w:t>Number</w:t>
      </w:r>
      <w:r>
        <w:rPr>
          <w:spacing w:val="-2"/>
          <w:sz w:val="24"/>
        </w:rPr>
        <w:t xml:space="preserve"> </w:t>
      </w:r>
      <w:r>
        <w:rPr>
          <w:sz w:val="24"/>
        </w:rPr>
        <w:t>of</w:t>
      </w:r>
      <w:r>
        <w:rPr>
          <w:spacing w:val="-2"/>
          <w:sz w:val="24"/>
        </w:rPr>
        <w:t xml:space="preserve"> papers</w:t>
      </w:r>
    </w:p>
    <w:p w14:paraId="628ED16E" w14:textId="77777777" w:rsidR="003D4F73" w:rsidRDefault="007534DE">
      <w:pPr>
        <w:pStyle w:val="BodyText"/>
        <w:spacing w:line="244" w:lineRule="auto"/>
        <w:ind w:left="821"/>
      </w:pPr>
      <w:r>
        <w:t>Planned:</w:t>
      </w:r>
      <w:r>
        <w:rPr>
          <w:spacing w:val="-6"/>
        </w:rPr>
        <w:t xml:space="preserve"> </w:t>
      </w:r>
      <w:r>
        <w:t>Manuscript</w:t>
      </w:r>
      <w:r>
        <w:rPr>
          <w:spacing w:val="-6"/>
        </w:rPr>
        <w:t xml:space="preserve"> </w:t>
      </w:r>
      <w:r>
        <w:t>on</w:t>
      </w:r>
      <w:r>
        <w:rPr>
          <w:spacing w:val="-3"/>
        </w:rPr>
        <w:t xml:space="preserve"> </w:t>
      </w:r>
      <w:r>
        <w:t>project</w:t>
      </w:r>
      <w:r>
        <w:rPr>
          <w:spacing w:val="-6"/>
        </w:rPr>
        <w:t xml:space="preserve"> </w:t>
      </w:r>
      <w:r>
        <w:t>results</w:t>
      </w:r>
      <w:r>
        <w:rPr>
          <w:spacing w:val="-4"/>
        </w:rPr>
        <w:t xml:space="preserve"> </w:t>
      </w:r>
      <w:r>
        <w:t>submitted</w:t>
      </w:r>
      <w:r>
        <w:rPr>
          <w:spacing w:val="-3"/>
        </w:rPr>
        <w:t xml:space="preserve"> </w:t>
      </w:r>
      <w:r>
        <w:t>to</w:t>
      </w:r>
      <w:r>
        <w:rPr>
          <w:spacing w:val="-3"/>
        </w:rPr>
        <w:t xml:space="preserve"> </w:t>
      </w:r>
      <w:r>
        <w:t>quality</w:t>
      </w:r>
      <w:r>
        <w:rPr>
          <w:spacing w:val="-4"/>
        </w:rPr>
        <w:t xml:space="preserve"> </w:t>
      </w:r>
      <w:r>
        <w:t>management</w:t>
      </w:r>
      <w:r>
        <w:rPr>
          <w:spacing w:val="-6"/>
        </w:rPr>
        <w:t xml:space="preserve"> </w:t>
      </w:r>
      <w:r>
        <w:t>journal such as Journal of Manufacturing Technology Management</w:t>
      </w:r>
    </w:p>
    <w:p w14:paraId="628ED16F" w14:textId="77777777" w:rsidR="003D4F73" w:rsidRDefault="003D4F73">
      <w:pPr>
        <w:pStyle w:val="BodyText"/>
        <w:spacing w:before="2"/>
        <w:rPr>
          <w:sz w:val="23"/>
        </w:rPr>
      </w:pPr>
    </w:p>
    <w:p w14:paraId="628ED170" w14:textId="77777777" w:rsidR="003D4F73" w:rsidRDefault="007534DE">
      <w:pPr>
        <w:pStyle w:val="ListParagraph"/>
        <w:numPr>
          <w:ilvl w:val="0"/>
          <w:numId w:val="1"/>
        </w:numPr>
        <w:tabs>
          <w:tab w:val="left" w:pos="819"/>
          <w:tab w:val="left" w:pos="821"/>
        </w:tabs>
        <w:spacing w:before="1"/>
        <w:ind w:right="3293"/>
        <w:rPr>
          <w:sz w:val="24"/>
        </w:rPr>
      </w:pPr>
      <w:r>
        <w:rPr>
          <w:sz w:val="24"/>
        </w:rPr>
        <w:t>Number</w:t>
      </w:r>
      <w:r>
        <w:rPr>
          <w:spacing w:val="-9"/>
          <w:sz w:val="24"/>
        </w:rPr>
        <w:t xml:space="preserve"> </w:t>
      </w:r>
      <w:r>
        <w:rPr>
          <w:sz w:val="24"/>
        </w:rPr>
        <w:t>presentations</w:t>
      </w:r>
      <w:r>
        <w:rPr>
          <w:spacing w:val="-6"/>
          <w:sz w:val="24"/>
        </w:rPr>
        <w:t xml:space="preserve"> </w:t>
      </w:r>
      <w:r>
        <w:rPr>
          <w:sz w:val="24"/>
        </w:rPr>
        <w:t>(based</w:t>
      </w:r>
      <w:r>
        <w:rPr>
          <w:spacing w:val="-8"/>
          <w:sz w:val="24"/>
        </w:rPr>
        <w:t xml:space="preserve"> </w:t>
      </w:r>
      <w:r>
        <w:rPr>
          <w:sz w:val="24"/>
        </w:rPr>
        <w:t>on</w:t>
      </w:r>
      <w:r>
        <w:rPr>
          <w:spacing w:val="-8"/>
          <w:sz w:val="24"/>
        </w:rPr>
        <w:t xml:space="preserve"> </w:t>
      </w:r>
      <w:r>
        <w:rPr>
          <w:sz w:val="24"/>
        </w:rPr>
        <w:t>available</w:t>
      </w:r>
      <w:r>
        <w:rPr>
          <w:spacing w:val="-8"/>
          <w:sz w:val="24"/>
        </w:rPr>
        <w:t xml:space="preserve"> </w:t>
      </w:r>
      <w:r>
        <w:rPr>
          <w:sz w:val="24"/>
        </w:rPr>
        <w:t>funding) Planned: TRANS-IPIC Webinar June 2024 Planned: TRB Annual Meeting 2025</w:t>
      </w:r>
    </w:p>
    <w:p w14:paraId="628ED171" w14:textId="77777777" w:rsidR="003D4F73" w:rsidRDefault="003D4F73">
      <w:pPr>
        <w:pStyle w:val="BodyText"/>
        <w:spacing w:before="1"/>
      </w:pPr>
    </w:p>
    <w:p w14:paraId="628ED172" w14:textId="77777777" w:rsidR="003D4F73" w:rsidRDefault="007534DE">
      <w:pPr>
        <w:pStyle w:val="BodyText"/>
        <w:spacing w:line="275" w:lineRule="exact"/>
        <w:ind w:left="100"/>
      </w:pPr>
      <w:r>
        <w:rPr>
          <w:spacing w:val="-2"/>
          <w:u w:val="single"/>
        </w:rPr>
        <w:t>References:</w:t>
      </w:r>
    </w:p>
    <w:p w14:paraId="628ED173" w14:textId="77777777" w:rsidR="003D4F73" w:rsidRDefault="007534DE">
      <w:pPr>
        <w:pStyle w:val="BodyText"/>
        <w:spacing w:line="275" w:lineRule="exact"/>
        <w:ind w:left="821"/>
      </w:pPr>
      <w:r>
        <w:rPr>
          <w:spacing w:val="-5"/>
        </w:rPr>
        <w:t>NA</w:t>
      </w:r>
    </w:p>
    <w:sectPr w:rsidR="003D4F73">
      <w:pgSz w:w="12240" w:h="15840"/>
      <w:pgMar w:top="1360" w:right="1340" w:bottom="1240" w:left="134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ED17B" w14:textId="77777777" w:rsidR="007534DE" w:rsidRDefault="007534DE">
      <w:r>
        <w:separator/>
      </w:r>
    </w:p>
  </w:endnote>
  <w:endnote w:type="continuationSeparator" w:id="0">
    <w:p w14:paraId="628ED17D" w14:textId="77777777" w:rsidR="007534DE" w:rsidRDefault="0075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D176" w14:textId="77777777" w:rsidR="003D4F73" w:rsidRDefault="007534DE">
    <w:pPr>
      <w:pStyle w:val="BodyText"/>
      <w:spacing w:line="14" w:lineRule="auto"/>
      <w:rPr>
        <w:sz w:val="20"/>
      </w:rPr>
    </w:pPr>
    <w:r>
      <w:rPr>
        <w:noProof/>
      </w:rPr>
      <mc:AlternateContent>
        <mc:Choice Requires="wps">
          <w:drawing>
            <wp:anchor distT="0" distB="0" distL="0" distR="0" simplePos="0" relativeHeight="487520768" behindDoc="1" locked="0" layoutInCell="1" allowOverlap="1" wp14:anchorId="628ED177" wp14:editId="628ED178">
              <wp:simplePos x="0" y="0"/>
              <wp:positionH relativeFrom="page">
                <wp:posOffset>4840604</wp:posOffset>
              </wp:positionH>
              <wp:positionV relativeFrom="page">
                <wp:posOffset>9248457</wp:posOffset>
              </wp:positionV>
              <wp:extent cx="1802764"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2764" cy="177800"/>
                      </a:xfrm>
                      <a:prstGeom prst="rect">
                        <a:avLst/>
                      </a:prstGeom>
                    </wps:spPr>
                    <wps:txbx>
                      <w:txbxContent>
                        <w:p w14:paraId="628ED17B" w14:textId="77777777" w:rsidR="003D4F73" w:rsidRDefault="007534DE">
                          <w:pPr>
                            <w:pStyle w:val="BodyText"/>
                            <w:spacing w:line="251" w:lineRule="exact"/>
                            <w:ind w:left="20"/>
                          </w:pPr>
                          <w:r>
                            <w:rPr>
                              <w:w w:val="85"/>
                            </w:rPr>
                            <w:t>TRANS-IPIC</w:t>
                          </w:r>
                          <w:r>
                            <w:rPr>
                              <w:spacing w:val="-7"/>
                            </w:rPr>
                            <w:t xml:space="preserve"> </w:t>
                          </w:r>
                          <w:r>
                            <w:rPr>
                              <w:w w:val="85"/>
                            </w:rPr>
                            <w:t>Quarterly</w:t>
                          </w:r>
                          <w:r>
                            <w:rPr>
                              <w:spacing w:val="-6"/>
                            </w:rPr>
                            <w:t xml:space="preserve"> </w:t>
                          </w:r>
                          <w:r>
                            <w:rPr>
                              <w:spacing w:val="-2"/>
                              <w:w w:val="85"/>
                            </w:rPr>
                            <w:t>Report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381.149994pt;margin-top:728.224976pt;width:141.950pt;height:14pt;mso-position-horizontal-relative:page;mso-position-vertical-relative:page;z-index:-15795712" type="#_x0000_t202" id="docshape1" filled="false" stroked="false">
              <v:textbox inset="0,0,0,0">
                <w:txbxContent>
                  <w:p>
                    <w:pPr>
                      <w:pStyle w:val="BodyText"/>
                      <w:spacing w:line="251" w:lineRule="exact"/>
                      <w:ind w:left="20"/>
                    </w:pPr>
                    <w:r>
                      <w:rPr>
                        <w:w w:val="85"/>
                      </w:rPr>
                      <w:t>TRANS-IPIC</w:t>
                    </w:r>
                    <w:r>
                      <w:rPr>
                        <w:spacing w:val="-7"/>
                      </w:rPr>
                      <w:t> </w:t>
                    </w:r>
                    <w:r>
                      <w:rPr>
                        <w:w w:val="85"/>
                      </w:rPr>
                      <w:t>Quarterly</w:t>
                    </w:r>
                    <w:r>
                      <w:rPr>
                        <w:spacing w:val="-6"/>
                      </w:rPr>
                      <w:t> </w:t>
                    </w:r>
                    <w:r>
                      <w:rPr>
                        <w:spacing w:val="-2"/>
                        <w:w w:val="85"/>
                      </w:rPr>
                      <w:t>Report</w:t>
                    </w:r>
                  </w:p>
                </w:txbxContent>
              </v:textbox>
              <w10:wrap type="none"/>
            </v:shape>
          </w:pict>
        </mc:Fallback>
      </mc:AlternateContent>
    </w:r>
    <w:r>
      <w:rPr>
        <w:noProof/>
      </w:rPr>
      <mc:AlternateContent>
        <mc:Choice Requires="wps">
          <w:drawing>
            <wp:anchor distT="0" distB="0" distL="0" distR="0" simplePos="0" relativeHeight="487521280" behindDoc="1" locked="0" layoutInCell="1" allowOverlap="1" wp14:anchorId="628ED179" wp14:editId="628ED17A">
              <wp:simplePos x="0" y="0"/>
              <wp:positionH relativeFrom="page">
                <wp:posOffset>6746493</wp:posOffset>
              </wp:positionH>
              <wp:positionV relativeFrom="page">
                <wp:posOffset>9251632</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628ED17C" w14:textId="77777777" w:rsidR="003D4F73" w:rsidRDefault="007534DE">
                          <w:pPr>
                            <w:pStyle w:val="BodyText"/>
                            <w:spacing w:line="251" w:lineRule="exact"/>
                            <w:ind w:left="60"/>
                          </w:pPr>
                          <w:r>
                            <w:rPr>
                              <w:w w:val="91"/>
                            </w:rPr>
                            <w:fldChar w:fldCharType="begin"/>
                          </w:r>
                          <w:r>
                            <w:rPr>
                              <w:w w:val="91"/>
                            </w:rPr>
                            <w:instrText xml:space="preserve"> PAGE </w:instrText>
                          </w:r>
                          <w:r>
                            <w:rPr>
                              <w:w w:val="91"/>
                            </w:rPr>
                            <w:fldChar w:fldCharType="separate"/>
                          </w:r>
                          <w:r>
                            <w:rPr>
                              <w:w w:val="91"/>
                            </w:rPr>
                            <w:t>1</w:t>
                          </w:r>
                          <w:r>
                            <w:rPr>
                              <w:w w:val="91"/>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31.219971pt;margin-top:728.474976pt;width:13.1pt;height:14pt;mso-position-horizontal-relative:page;mso-position-vertical-relative:page;z-index:-15795200" type="#_x0000_t202" id="docshape2" filled="false" stroked="false">
              <v:textbox inset="0,0,0,0">
                <w:txbxContent>
                  <w:p>
                    <w:pPr>
                      <w:pStyle w:val="BodyText"/>
                      <w:spacing w:line="251" w:lineRule="exact"/>
                      <w:ind w:left="60"/>
                    </w:pPr>
                    <w:r>
                      <w:rPr>
                        <w:w w:val="91"/>
                      </w:rPr>
                      <w:fldChar w:fldCharType="begin"/>
                    </w:r>
                    <w:r>
                      <w:rPr>
                        <w:w w:val="91"/>
                      </w:rPr>
                      <w:instrText> PAGE </w:instrText>
                    </w:r>
                    <w:r>
                      <w:rPr>
                        <w:w w:val="91"/>
                      </w:rPr>
                      <w:fldChar w:fldCharType="separate"/>
                    </w:r>
                    <w:r>
                      <w:rPr>
                        <w:w w:val="91"/>
                      </w:rPr>
                      <w:t>1</w:t>
                    </w:r>
                    <w:r>
                      <w:rPr>
                        <w:w w:val="91"/>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ED177" w14:textId="77777777" w:rsidR="007534DE" w:rsidRDefault="007534DE">
      <w:r>
        <w:separator/>
      </w:r>
    </w:p>
  </w:footnote>
  <w:footnote w:type="continuationSeparator" w:id="0">
    <w:p w14:paraId="628ED179" w14:textId="77777777" w:rsidR="007534DE" w:rsidRDefault="00753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94DC2"/>
    <w:multiLevelType w:val="hybridMultilevel"/>
    <w:tmpl w:val="8B5E2206"/>
    <w:lvl w:ilvl="0" w:tplc="B930DDF4">
      <w:start w:val="1"/>
      <w:numFmt w:val="decimal"/>
      <w:lvlText w:val="%1."/>
      <w:lvlJc w:val="left"/>
      <w:pPr>
        <w:ind w:left="821" w:hanging="360"/>
        <w:jc w:val="left"/>
      </w:pPr>
      <w:rPr>
        <w:rFonts w:ascii="Arial" w:eastAsia="Arial" w:hAnsi="Arial" w:cs="Arial" w:hint="default"/>
        <w:b w:val="0"/>
        <w:bCs w:val="0"/>
        <w:i w:val="0"/>
        <w:iCs w:val="0"/>
        <w:spacing w:val="0"/>
        <w:w w:val="100"/>
        <w:sz w:val="24"/>
        <w:szCs w:val="24"/>
        <w:lang w:val="en-US" w:eastAsia="en-US" w:bidi="ar-SA"/>
      </w:rPr>
    </w:lvl>
    <w:lvl w:ilvl="1" w:tplc="6D222AD2">
      <w:numFmt w:val="bullet"/>
      <w:lvlText w:val="•"/>
      <w:lvlJc w:val="left"/>
      <w:pPr>
        <w:ind w:left="1541" w:hanging="360"/>
      </w:pPr>
      <w:rPr>
        <w:rFonts w:ascii="Arial" w:eastAsia="Arial" w:hAnsi="Arial" w:cs="Arial" w:hint="default"/>
        <w:b w:val="0"/>
        <w:bCs w:val="0"/>
        <w:i w:val="0"/>
        <w:iCs w:val="0"/>
        <w:spacing w:val="0"/>
        <w:w w:val="131"/>
        <w:sz w:val="24"/>
        <w:szCs w:val="24"/>
        <w:lang w:val="en-US" w:eastAsia="en-US" w:bidi="ar-SA"/>
      </w:rPr>
    </w:lvl>
    <w:lvl w:ilvl="2" w:tplc="2DBCF308">
      <w:numFmt w:val="bullet"/>
      <w:lvlText w:val="•"/>
      <w:lvlJc w:val="left"/>
      <w:pPr>
        <w:ind w:left="2431" w:hanging="360"/>
      </w:pPr>
      <w:rPr>
        <w:rFonts w:hint="default"/>
        <w:lang w:val="en-US" w:eastAsia="en-US" w:bidi="ar-SA"/>
      </w:rPr>
    </w:lvl>
    <w:lvl w:ilvl="3" w:tplc="0DB05DD4">
      <w:numFmt w:val="bullet"/>
      <w:lvlText w:val="•"/>
      <w:lvlJc w:val="left"/>
      <w:pPr>
        <w:ind w:left="3322" w:hanging="360"/>
      </w:pPr>
      <w:rPr>
        <w:rFonts w:hint="default"/>
        <w:lang w:val="en-US" w:eastAsia="en-US" w:bidi="ar-SA"/>
      </w:rPr>
    </w:lvl>
    <w:lvl w:ilvl="4" w:tplc="1084FAEE">
      <w:numFmt w:val="bullet"/>
      <w:lvlText w:val="•"/>
      <w:lvlJc w:val="left"/>
      <w:pPr>
        <w:ind w:left="4213" w:hanging="360"/>
      </w:pPr>
      <w:rPr>
        <w:rFonts w:hint="default"/>
        <w:lang w:val="en-US" w:eastAsia="en-US" w:bidi="ar-SA"/>
      </w:rPr>
    </w:lvl>
    <w:lvl w:ilvl="5" w:tplc="3686FE0A">
      <w:numFmt w:val="bullet"/>
      <w:lvlText w:val="•"/>
      <w:lvlJc w:val="left"/>
      <w:pPr>
        <w:ind w:left="5104" w:hanging="360"/>
      </w:pPr>
      <w:rPr>
        <w:rFonts w:hint="default"/>
        <w:lang w:val="en-US" w:eastAsia="en-US" w:bidi="ar-SA"/>
      </w:rPr>
    </w:lvl>
    <w:lvl w:ilvl="6" w:tplc="7FE4BA22">
      <w:numFmt w:val="bullet"/>
      <w:lvlText w:val="•"/>
      <w:lvlJc w:val="left"/>
      <w:pPr>
        <w:ind w:left="5995" w:hanging="360"/>
      </w:pPr>
      <w:rPr>
        <w:rFonts w:hint="default"/>
        <w:lang w:val="en-US" w:eastAsia="en-US" w:bidi="ar-SA"/>
      </w:rPr>
    </w:lvl>
    <w:lvl w:ilvl="7" w:tplc="59D6E3EE">
      <w:numFmt w:val="bullet"/>
      <w:lvlText w:val="•"/>
      <w:lvlJc w:val="left"/>
      <w:pPr>
        <w:ind w:left="6886" w:hanging="360"/>
      </w:pPr>
      <w:rPr>
        <w:rFonts w:hint="default"/>
        <w:lang w:val="en-US" w:eastAsia="en-US" w:bidi="ar-SA"/>
      </w:rPr>
    </w:lvl>
    <w:lvl w:ilvl="8" w:tplc="E5709694">
      <w:numFmt w:val="bullet"/>
      <w:lvlText w:val="•"/>
      <w:lvlJc w:val="left"/>
      <w:pPr>
        <w:ind w:left="7777" w:hanging="360"/>
      </w:pPr>
      <w:rPr>
        <w:rFonts w:hint="default"/>
        <w:lang w:val="en-US" w:eastAsia="en-US" w:bidi="ar-SA"/>
      </w:rPr>
    </w:lvl>
  </w:abstractNum>
  <w:num w:numId="1" w16cid:durableId="170743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D4F73"/>
    <w:rsid w:val="003D4F73"/>
    <w:rsid w:val="0075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8ED11F"/>
  <w15:docId w15:val="{AD069DDB-7D6E-DD4B-8CEE-4A186989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uiPriority w:val="9"/>
    <w:unhideWhenUsed/>
    <w:qFormat/>
    <w:pPr>
      <w:spacing w:line="275" w:lineRule="exact"/>
      <w:ind w:left="10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3"/>
      <w:ind w:left="545" w:right="548"/>
      <w:jc w:val="center"/>
    </w:pPr>
    <w:rPr>
      <w:b/>
      <w:bCs/>
      <w:sz w:val="32"/>
      <w:szCs w:val="32"/>
    </w:rPr>
  </w:style>
  <w:style w:type="paragraph" w:styleId="ListParagraph">
    <w:name w:val="List Paragraph"/>
    <w:basedOn w:val="Normal"/>
    <w:uiPriority w:val="1"/>
    <w:qFormat/>
    <w:pPr>
      <w:ind w:left="81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ahmens@lsu.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850</Words>
  <Characters>4849</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Lockwood, Chris</dc:creator>
  <cp:lastModifiedBy>Lockwood, Chris</cp:lastModifiedBy>
  <cp:revision>2</cp:revision>
  <dcterms:created xsi:type="dcterms:W3CDTF">2024-01-02T17:29:00Z</dcterms:created>
  <dcterms:modified xsi:type="dcterms:W3CDTF">2024-01-02T17:33:00Z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2024-01-01T00:00:00Z</vt:filetime>
  </property>
  <property fmtid="{D5CDD505-2E9C-101B-9397-08002B2CF9AE}" pid="3" name="Creator">
    <vt:lpwstr>Microsoft Word</vt:lpwstr>
  </property>
  <property fmtid="{D5CDD505-2E9C-101B-9397-08002B2CF9AE}" pid="4" name="LastSaved">
    <vt:filetime>2024-01-02T00:00:00Z</vt:filetime>
  </property>
</Properties>
</file>