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C43AC" w14:textId="77777777" w:rsidR="00155E19" w:rsidRDefault="00155E19" w:rsidP="00155E19">
      <w:pPr>
        <w:pStyle w:val="TitleA"/>
        <w:tabs>
          <w:tab w:val="center" w:pos="4680"/>
          <w:tab w:val="right" w:pos="9340"/>
        </w:tabs>
        <w:jc w:val="left"/>
        <w:rPr>
          <w:sz w:val="24"/>
        </w:rPr>
      </w:pPr>
      <w:r>
        <w:rPr>
          <w:sz w:val="24"/>
        </w:rPr>
        <w:t>Physics 213</w:t>
      </w:r>
      <w:r>
        <w:rPr>
          <w:sz w:val="24"/>
        </w:rPr>
        <w:tab/>
        <w:t>Problem 2</w:t>
      </w:r>
      <w:r>
        <w:rPr>
          <w:sz w:val="24"/>
        </w:rPr>
        <w:tab/>
        <w:t>Week 7</w:t>
      </w:r>
    </w:p>
    <w:p w14:paraId="2E5D002B" w14:textId="77777777" w:rsidR="00155E19" w:rsidRDefault="00155E19" w:rsidP="00155E19">
      <w:pPr>
        <w:jc w:val="center"/>
        <w:rPr>
          <w:b/>
        </w:rPr>
      </w:pPr>
      <w:r>
        <w:rPr>
          <w:b/>
        </w:rPr>
        <w:t>Law of Mass Action: Charge Carriers in Semiconductors</w:t>
      </w:r>
    </w:p>
    <w:p w14:paraId="40DC2D90" w14:textId="77777777" w:rsidR="00155E19" w:rsidRDefault="00155E19" w:rsidP="00155E19">
      <w:pPr>
        <w:rPr>
          <w:b/>
        </w:rPr>
      </w:pPr>
    </w:p>
    <w:p w14:paraId="59CCD324" w14:textId="77777777" w:rsidR="00155E19" w:rsidRDefault="00155E19" w:rsidP="00155E19"/>
    <w:p w14:paraId="21CCE026" w14:textId="77777777" w:rsidR="00155E19" w:rsidRDefault="00155E19" w:rsidP="00155E19">
      <w:pPr>
        <w:numPr>
          <w:ilvl w:val="0"/>
          <w:numId w:val="1"/>
        </w:numPr>
      </w:pPr>
      <w:r>
        <w:t>Calculate the intrinsic carrier concentration of silicon at 300 K.  What fraction of silicon atoms donates electrons and holes at 300 K?  The mass density of silicon is rho</w:t>
      </w:r>
      <w:r w:rsidRPr="00155E19">
        <w:rPr>
          <w:szCs w:val="24"/>
          <w:vertAlign w:val="subscript"/>
        </w:rPr>
        <w:t>si</w:t>
      </w:r>
      <w:r>
        <w:t xml:space="preserve"> = 2.328 g/cm</w:t>
      </w:r>
      <w:r w:rsidRPr="00155E19">
        <w:rPr>
          <w:vertAlign w:val="superscript"/>
        </w:rPr>
        <w:t>3</w:t>
      </w:r>
      <w:r>
        <w:t>, quantum density of silicon at 300 K is n</w:t>
      </w:r>
      <w:r w:rsidRPr="00155E19">
        <w:rPr>
          <w:szCs w:val="24"/>
          <w:vertAlign w:val="subscript"/>
        </w:rPr>
        <w:t>q</w:t>
      </w:r>
      <w:r>
        <w:t>=1.2 x 10</w:t>
      </w:r>
      <w:r w:rsidRPr="00155E19">
        <w:rPr>
          <w:vertAlign w:val="superscript"/>
        </w:rPr>
        <w:t>25</w:t>
      </w:r>
      <w:r>
        <w:t xml:space="preserve"> m</w:t>
      </w:r>
      <w:r w:rsidRPr="00155E19">
        <w:rPr>
          <w:vertAlign w:val="superscript"/>
        </w:rPr>
        <w:t>-3</w:t>
      </w:r>
      <w:r>
        <w:t>, and the bandgap is delta=1.12 eV.</w:t>
      </w:r>
    </w:p>
    <w:p w14:paraId="4BBFE400" w14:textId="77777777" w:rsidR="00155E19" w:rsidRDefault="00155E19" w:rsidP="00155E19"/>
    <w:p w14:paraId="1B9AB7CF" w14:textId="77777777" w:rsidR="00155E19" w:rsidRDefault="00155E19" w:rsidP="00155E19">
      <w:r>
        <w:rPr>
          <w:noProof/>
        </w:rPr>
        <w:drawing>
          <wp:anchor distT="0" distB="0" distL="114300" distR="114300" simplePos="0" relativeHeight="251658240" behindDoc="0" locked="0" layoutInCell="1" allowOverlap="1" wp14:anchorId="0D2264D1" wp14:editId="7B825713">
            <wp:simplePos x="0" y="0"/>
            <wp:positionH relativeFrom="column">
              <wp:posOffset>228600</wp:posOffset>
            </wp:positionH>
            <wp:positionV relativeFrom="paragraph">
              <wp:posOffset>22860</wp:posOffset>
            </wp:positionV>
            <wp:extent cx="5219700" cy="224790"/>
            <wp:effectExtent l="0" t="0" r="12700" b="3810"/>
            <wp:wrapThrough wrapText="bothSides">
              <wp:wrapPolygon edited="0">
                <wp:start x="4204" y="0"/>
                <wp:lineTo x="0" y="4881"/>
                <wp:lineTo x="0" y="19525"/>
                <wp:lineTo x="2312" y="19525"/>
                <wp:lineTo x="21547" y="19525"/>
                <wp:lineTo x="21547" y="0"/>
                <wp:lineTo x="4204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A3194" w14:textId="77777777" w:rsidR="00155E19" w:rsidRDefault="00155E19" w:rsidP="00155E19">
      <w:pPr>
        <w:jc w:val="center"/>
      </w:pPr>
    </w:p>
    <w:p w14:paraId="659CC923" w14:textId="77777777" w:rsidR="00155E19" w:rsidRDefault="00155E19" w:rsidP="00155E19">
      <w:pPr>
        <w:jc w:val="center"/>
      </w:pPr>
      <w:r>
        <w:t>= 5.3 x 10</w:t>
      </w:r>
      <w:r w:rsidRPr="00155E19">
        <w:rPr>
          <w:vertAlign w:val="superscript"/>
        </w:rPr>
        <w:t>15</w:t>
      </w:r>
      <w:r>
        <w:rPr>
          <w:vertAlign w:val="superscript"/>
        </w:rPr>
        <w:t xml:space="preserve"> </w:t>
      </w:r>
      <w:r>
        <w:t>/m</w:t>
      </w:r>
      <w:r w:rsidRPr="00155E19">
        <w:rPr>
          <w:vertAlign w:val="superscript"/>
        </w:rPr>
        <w:t>3</w:t>
      </w:r>
    </w:p>
    <w:p w14:paraId="4ADD43C4" w14:textId="77777777" w:rsidR="00155E19" w:rsidRDefault="00155E19" w:rsidP="00155E19"/>
    <w:p w14:paraId="257DA04E" w14:textId="77777777" w:rsidR="00155E19" w:rsidRDefault="00155E19" w:rsidP="00155E19">
      <w:r>
        <w:t>We also calculate the concentration of silicon atoms from the mass density giving 5 x 10</w:t>
      </w:r>
      <w:r w:rsidRPr="00155E19">
        <w:rPr>
          <w:vertAlign w:val="superscript"/>
        </w:rPr>
        <w:t>19</w:t>
      </w:r>
      <w:r w:rsidR="00BA58B3">
        <w:t>/m</w:t>
      </w:r>
      <w:r w:rsidR="00BA58B3" w:rsidRPr="00155E19">
        <w:rPr>
          <w:vertAlign w:val="superscript"/>
        </w:rPr>
        <w:t>3</w:t>
      </w:r>
    </w:p>
    <w:p w14:paraId="5F7B8B9A" w14:textId="77777777" w:rsidR="00155E19" w:rsidRDefault="00155E19" w:rsidP="00155E19"/>
    <w:p w14:paraId="21A786C9" w14:textId="77777777" w:rsidR="00155E19" w:rsidRDefault="00155E19" w:rsidP="00155E19">
      <w:r>
        <w:t>This gives us a fraction of 10</w:t>
      </w:r>
      <w:r w:rsidRPr="00155E19">
        <w:rPr>
          <w:vertAlign w:val="superscript"/>
        </w:rPr>
        <w:t>-4</w:t>
      </w:r>
      <w:r>
        <w:t xml:space="preserve">. </w:t>
      </w:r>
    </w:p>
    <w:p w14:paraId="32EA9FD1" w14:textId="77777777" w:rsidR="00155E19" w:rsidRDefault="00155E19" w:rsidP="00155E19">
      <w:pPr>
        <w:jc w:val="center"/>
      </w:pPr>
    </w:p>
    <w:p w14:paraId="6E01E3BF" w14:textId="77777777" w:rsidR="00155E19" w:rsidRDefault="00155E19" w:rsidP="00155E19"/>
    <w:p w14:paraId="598B19E2" w14:textId="77777777" w:rsidR="00155E19" w:rsidRDefault="00155E19" w:rsidP="00155E19"/>
    <w:p w14:paraId="486CEAE9" w14:textId="77777777" w:rsidR="00155E19" w:rsidRDefault="00155E19" w:rsidP="00155E19">
      <w:pPr>
        <w:numPr>
          <w:ilvl w:val="0"/>
          <w:numId w:val="1"/>
        </w:numPr>
      </w:pPr>
      <w:r>
        <w:t>If we raise the temperature to 310 K, by what factor do we change the intrinsic carrier density?</w:t>
      </w:r>
    </w:p>
    <w:p w14:paraId="157CD77F" w14:textId="77777777" w:rsidR="00155E19" w:rsidRDefault="00155E19" w:rsidP="00155E19"/>
    <w:p w14:paraId="7163D75C" w14:textId="77777777" w:rsidR="00155E19" w:rsidRDefault="00155E19" w:rsidP="00155E19">
      <w:r>
        <w:t>Pl</w:t>
      </w:r>
      <w:r w:rsidR="008974A2">
        <w:t>ugging into the formula for n</w:t>
      </w:r>
      <w:r w:rsidR="008974A2" w:rsidRPr="008974A2">
        <w:rPr>
          <w:szCs w:val="24"/>
          <w:vertAlign w:val="subscript"/>
        </w:rPr>
        <w:t>i</w:t>
      </w:r>
      <w:r w:rsidR="008974A2">
        <w:t xml:space="preserve"> </w:t>
      </w:r>
      <w:r>
        <w:t>we get 10.6 x 10</w:t>
      </w:r>
      <w:r w:rsidR="008974A2" w:rsidRPr="008974A2">
        <w:rPr>
          <w:vertAlign w:val="superscript"/>
        </w:rPr>
        <w:t>15</w:t>
      </w:r>
      <w:r w:rsidR="008974A2">
        <w:t xml:space="preserve"> / m</w:t>
      </w:r>
      <w:r w:rsidR="008974A2" w:rsidRPr="008974A2">
        <w:rPr>
          <w:vertAlign w:val="superscript"/>
        </w:rPr>
        <w:t>3</w:t>
      </w:r>
    </w:p>
    <w:p w14:paraId="1E49D56B" w14:textId="77777777" w:rsidR="00155E19" w:rsidRDefault="00155E19" w:rsidP="00155E19"/>
    <w:p w14:paraId="118D1A0E" w14:textId="77777777" w:rsidR="00155E19" w:rsidRDefault="008974A2" w:rsidP="00155E19">
      <w:r>
        <w:t>This changes by a factor of approximately 2.</w:t>
      </w:r>
    </w:p>
    <w:p w14:paraId="6D2D36B1" w14:textId="77777777" w:rsidR="00155E19" w:rsidRDefault="00155E19" w:rsidP="00155E19"/>
    <w:p w14:paraId="7A98198F" w14:textId="77777777" w:rsidR="00155E19" w:rsidRDefault="00155E19" w:rsidP="00155E19"/>
    <w:p w14:paraId="38198D7E" w14:textId="77777777" w:rsidR="00155E19" w:rsidRDefault="008974A2" w:rsidP="00155E19">
      <w:pPr>
        <w:numPr>
          <w:ilvl w:val="0"/>
          <w:numId w:val="1"/>
        </w:numPr>
      </w:pPr>
      <w:r>
        <w:t xml:space="preserve">If instead we wanted the same density of free </w:t>
      </w:r>
      <w:r w:rsidR="00BA58B3">
        <w:t>electrons</w:t>
      </w:r>
      <w:r>
        <w:t xml:space="preserve"> at 300 K as we have at 310 K, what fraction of silicon atoms need to be replaced with a donor impurity, e.g., phosphorous?  In this problem, we want to dope silicon such that the density of electrons at 300 K equals the intrinsic density of electrons at 310 K. </w:t>
      </w:r>
    </w:p>
    <w:p w14:paraId="4755EF11" w14:textId="77777777" w:rsidR="00155E19" w:rsidRDefault="00155E19" w:rsidP="00155E19"/>
    <w:p w14:paraId="46C14647" w14:textId="77777777" w:rsidR="00BA58B3" w:rsidRDefault="00BA58B3" w:rsidP="00155E19">
      <w:r>
        <w:t>We need 10.6 x 10</w:t>
      </w:r>
      <w:r w:rsidRPr="00323819">
        <w:rPr>
          <w:vertAlign w:val="superscript"/>
        </w:rPr>
        <w:t>15</w:t>
      </w:r>
      <w:r>
        <w:t xml:space="preserve"> / m</w:t>
      </w:r>
      <w:r w:rsidRPr="00323819">
        <w:rPr>
          <w:vertAlign w:val="superscript"/>
        </w:rPr>
        <w:t>3</w:t>
      </w:r>
      <w:r>
        <w:t xml:space="preserve"> electrons.  Therefore we need 10.6 x 10</w:t>
      </w:r>
      <w:r w:rsidRPr="00323819">
        <w:rPr>
          <w:vertAlign w:val="superscript"/>
        </w:rPr>
        <w:t>15</w:t>
      </w:r>
      <w:r>
        <w:t xml:space="preserve"> – 5.3 x 10</w:t>
      </w:r>
      <w:r w:rsidRPr="00323819">
        <w:rPr>
          <w:vertAlign w:val="superscript"/>
        </w:rPr>
        <w:t>15</w:t>
      </w:r>
      <w:r>
        <w:t xml:space="preserve"> / m</w:t>
      </w:r>
      <w:r w:rsidRPr="00323819">
        <w:rPr>
          <w:vertAlign w:val="superscript"/>
        </w:rPr>
        <w:t>3</w:t>
      </w:r>
      <w:r>
        <w:t xml:space="preserve">  electrons.  Therefore, we have a fraction of 10</w:t>
      </w:r>
      <w:r w:rsidRPr="00323819">
        <w:rPr>
          <w:vertAlign w:val="superscript"/>
        </w:rPr>
        <w:t>-4</w:t>
      </w:r>
      <w:r>
        <w:t xml:space="preserve"> silicon atoms</w:t>
      </w:r>
      <w:r w:rsidR="00323819">
        <w:t xml:space="preserve"> needing to be</w:t>
      </w:r>
      <w:r>
        <w:t xml:space="preserve"> replaced. </w:t>
      </w:r>
    </w:p>
    <w:p w14:paraId="7FB1E93B" w14:textId="77777777" w:rsidR="00323819" w:rsidRDefault="00323819" w:rsidP="00155E19"/>
    <w:p w14:paraId="674D7BA9" w14:textId="77777777" w:rsidR="00323819" w:rsidRDefault="00323819" w:rsidP="00323819">
      <w:pPr>
        <w:pStyle w:val="ListParagraph"/>
        <w:numPr>
          <w:ilvl w:val="0"/>
          <w:numId w:val="1"/>
        </w:numPr>
      </w:pPr>
      <w:r>
        <w:t>With this many donors, what is the new density of holes in the doped semiconductor?</w:t>
      </w:r>
    </w:p>
    <w:p w14:paraId="228DECB8" w14:textId="77777777" w:rsidR="00323819" w:rsidRDefault="00323819" w:rsidP="00323819"/>
    <w:p w14:paraId="39BF1F05" w14:textId="77777777" w:rsidR="00323819" w:rsidRDefault="00323819" w:rsidP="00323819">
      <w:r>
        <w:t>Here we can use the law of mass action: n</w:t>
      </w:r>
      <w:r w:rsidRPr="00323819">
        <w:rPr>
          <w:szCs w:val="24"/>
          <w:vertAlign w:val="subscript"/>
        </w:rPr>
        <w:t>e</w:t>
      </w:r>
      <w:r>
        <w:t xml:space="preserve"> n</w:t>
      </w:r>
      <w:r w:rsidRPr="00323819">
        <w:rPr>
          <w:szCs w:val="24"/>
          <w:vertAlign w:val="subscript"/>
        </w:rPr>
        <w:t>h</w:t>
      </w:r>
      <w:r>
        <w:t xml:space="preserve"> = ni</w:t>
      </w:r>
      <w:r w:rsidRPr="00323819">
        <w:rPr>
          <w:vertAlign w:val="superscript"/>
        </w:rPr>
        <w:t>2</w:t>
      </w:r>
      <w:r>
        <w:t xml:space="preserve">.  </w:t>
      </w:r>
    </w:p>
    <w:p w14:paraId="7415C3ED" w14:textId="77777777" w:rsidR="00323819" w:rsidRDefault="00323819" w:rsidP="00323819"/>
    <w:p w14:paraId="020A5562" w14:textId="77777777" w:rsidR="00323819" w:rsidRDefault="00323819" w:rsidP="00323819">
      <w:r>
        <w:t>We have that n</w:t>
      </w:r>
      <w:r w:rsidRPr="00323819">
        <w:rPr>
          <w:szCs w:val="24"/>
          <w:vertAlign w:val="subscript"/>
        </w:rPr>
        <w:t>e</w:t>
      </w:r>
      <w:r>
        <w:t xml:space="preserve"> = 10.6 x 10</w:t>
      </w:r>
      <w:r w:rsidRPr="00323819">
        <w:rPr>
          <w:vertAlign w:val="superscript"/>
        </w:rPr>
        <w:t>15</w:t>
      </w:r>
      <w:r>
        <w:t xml:space="preserve"> </w:t>
      </w:r>
      <w:r>
        <w:t>/ m</w:t>
      </w:r>
      <w:r w:rsidRPr="00323819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>and (from part a) that n</w:t>
      </w:r>
      <w:r w:rsidRPr="00323819">
        <w:rPr>
          <w:szCs w:val="24"/>
          <w:vertAlign w:val="subscript"/>
        </w:rPr>
        <w:t>i</w:t>
      </w:r>
      <w:r>
        <w:t xml:space="preserve"> = 5.3 x 10</w:t>
      </w:r>
      <w:r w:rsidRPr="00323819">
        <w:rPr>
          <w:vertAlign w:val="superscript"/>
        </w:rPr>
        <w:t>15</w:t>
      </w:r>
      <w:r>
        <w:t>/ m</w:t>
      </w:r>
      <w:r w:rsidRPr="00323819">
        <w:rPr>
          <w:vertAlign w:val="superscript"/>
        </w:rPr>
        <w:t>3</w:t>
      </w:r>
      <w:r>
        <w:t xml:space="preserve"> .  Therefore,</w:t>
      </w:r>
    </w:p>
    <w:p w14:paraId="617A54DC" w14:textId="77777777" w:rsidR="00323819" w:rsidRDefault="00323819" w:rsidP="00323819">
      <w:r>
        <w:t xml:space="preserve"> n</w:t>
      </w:r>
      <w:r w:rsidRPr="00323819">
        <w:rPr>
          <w:szCs w:val="24"/>
          <w:vertAlign w:val="subscript"/>
        </w:rPr>
        <w:t>h</w:t>
      </w:r>
      <w:r>
        <w:t>= 2.65 x 10</w:t>
      </w:r>
      <w:r w:rsidRPr="00323819">
        <w:rPr>
          <w:vertAlign w:val="superscript"/>
        </w:rPr>
        <w:t>15</w:t>
      </w:r>
      <w:r>
        <w:t>/ m</w:t>
      </w:r>
      <w:r w:rsidRPr="00323819">
        <w:rPr>
          <w:vertAlign w:val="superscript"/>
        </w:rPr>
        <w:t>3</w:t>
      </w:r>
      <w:r>
        <w:t>.</w:t>
      </w:r>
    </w:p>
    <w:p w14:paraId="2D1667F9" w14:textId="77777777" w:rsidR="00323819" w:rsidRDefault="00323819" w:rsidP="00323819"/>
    <w:p w14:paraId="4F9F8316" w14:textId="77777777" w:rsidR="00323819" w:rsidRDefault="00323819" w:rsidP="00323819"/>
    <w:p w14:paraId="3574D5B5" w14:textId="77777777" w:rsidR="00323819" w:rsidRDefault="00323819" w:rsidP="00323819"/>
    <w:p w14:paraId="5E375E1D" w14:textId="77777777" w:rsidR="006F44FF" w:rsidRDefault="006F44FF">
      <w:bookmarkStart w:id="0" w:name="_GoBack"/>
      <w:bookmarkEnd w:id="0"/>
    </w:p>
    <w:sectPr w:rsidR="006F44F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0007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19"/>
    <w:rsid w:val="00155E19"/>
    <w:rsid w:val="00323819"/>
    <w:rsid w:val="006F44FF"/>
    <w:rsid w:val="008974A2"/>
    <w:rsid w:val="00BA58B3"/>
    <w:rsid w:val="00CC48CB"/>
    <w:rsid w:val="00F6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677FF7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E19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6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68D"/>
    <w:rPr>
      <w:rFonts w:ascii="Lucida Grande" w:hAnsi="Lucida Grande" w:cs="Lucida Grande"/>
      <w:sz w:val="18"/>
      <w:szCs w:val="18"/>
    </w:rPr>
  </w:style>
  <w:style w:type="paragraph" w:customStyle="1" w:styleId="TitleA">
    <w:name w:val="Title A"/>
    <w:rsid w:val="00155E19"/>
    <w:pPr>
      <w:jc w:val="center"/>
    </w:pPr>
    <w:rPr>
      <w:rFonts w:ascii="Times New Roman" w:eastAsia="ヒラギノ角ゴ Pro W3" w:hAnsi="Times New Roman" w:cs="Times New Roman"/>
      <w:b/>
      <w:color w:val="000000"/>
      <w:sz w:val="28"/>
      <w:szCs w:val="20"/>
    </w:rPr>
  </w:style>
  <w:style w:type="paragraph" w:styleId="ListParagraph">
    <w:name w:val="List Paragraph"/>
    <w:basedOn w:val="Normal"/>
    <w:uiPriority w:val="34"/>
    <w:qFormat/>
    <w:rsid w:val="003238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E19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6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68D"/>
    <w:rPr>
      <w:rFonts w:ascii="Lucida Grande" w:hAnsi="Lucida Grande" w:cs="Lucida Grande"/>
      <w:sz w:val="18"/>
      <w:szCs w:val="18"/>
    </w:rPr>
  </w:style>
  <w:style w:type="paragraph" w:customStyle="1" w:styleId="TitleA">
    <w:name w:val="Title A"/>
    <w:rsid w:val="00155E19"/>
    <w:pPr>
      <w:jc w:val="center"/>
    </w:pPr>
    <w:rPr>
      <w:rFonts w:ascii="Times New Roman" w:eastAsia="ヒラギノ角ゴ Pro W3" w:hAnsi="Times New Roman" w:cs="Times New Roman"/>
      <w:b/>
      <w:color w:val="000000"/>
      <w:sz w:val="28"/>
      <w:szCs w:val="20"/>
    </w:rPr>
  </w:style>
  <w:style w:type="paragraph" w:styleId="ListParagraph">
    <w:name w:val="List Paragraph"/>
    <w:basedOn w:val="Normal"/>
    <w:uiPriority w:val="34"/>
    <w:qFormat/>
    <w:rsid w:val="00323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220</Words>
  <Characters>1259</Characters>
  <Application>Microsoft Macintosh Word</Application>
  <DocSecurity>0</DocSecurity>
  <Lines>10</Lines>
  <Paragraphs>2</Paragraphs>
  <ScaleCrop>false</ScaleCrop>
  <Company>University of Illinois at Urbana Champaign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Clark</dc:creator>
  <cp:keywords/>
  <dc:description/>
  <cp:lastModifiedBy>Bryan Clark</cp:lastModifiedBy>
  <cp:revision>2</cp:revision>
  <dcterms:created xsi:type="dcterms:W3CDTF">2014-05-01T16:32:00Z</dcterms:created>
  <dcterms:modified xsi:type="dcterms:W3CDTF">2014-05-01T19:20:00Z</dcterms:modified>
</cp:coreProperties>
</file>