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F28E" w14:textId="77777777" w:rsidR="00872AB0" w:rsidRPr="007D4D31" w:rsidRDefault="007D4D31">
      <w:pPr>
        <w:jc w:val="center"/>
        <w:rPr>
          <w:rFonts w:ascii="Times New Roman" w:hAnsi="Times New Roman" w:cs="Times New Roman"/>
          <w:b/>
          <w:sz w:val="24"/>
          <w:szCs w:val="24"/>
        </w:rPr>
      </w:pPr>
      <w:r w:rsidRPr="007D4D31">
        <w:rPr>
          <w:rFonts w:ascii="Times New Roman" w:hAnsi="Times New Roman" w:cs="Times New Roman"/>
          <w:b/>
          <w:sz w:val="24"/>
          <w:szCs w:val="24"/>
        </w:rPr>
        <w:t xml:space="preserve">DRAFT Form: </w:t>
      </w:r>
      <w:r w:rsidR="003B08DB" w:rsidRPr="007D4D31">
        <w:rPr>
          <w:rFonts w:ascii="Times New Roman" w:hAnsi="Times New Roman" w:cs="Times New Roman"/>
          <w:b/>
          <w:sz w:val="24"/>
          <w:szCs w:val="24"/>
        </w:rPr>
        <w:t>Ph.D. Program of Study</w:t>
      </w:r>
    </w:p>
    <w:p w14:paraId="26682281" w14:textId="77777777" w:rsidR="00872AB0" w:rsidRPr="007D4D31" w:rsidRDefault="003B08DB">
      <w:pPr>
        <w:jc w:val="center"/>
        <w:rPr>
          <w:rFonts w:ascii="Times New Roman" w:hAnsi="Times New Roman" w:cs="Times New Roman"/>
          <w:b/>
          <w:sz w:val="24"/>
          <w:szCs w:val="24"/>
        </w:rPr>
      </w:pPr>
      <w:r w:rsidRPr="007D4D31">
        <w:rPr>
          <w:rFonts w:ascii="Times New Roman" w:hAnsi="Times New Roman" w:cs="Times New Roman"/>
          <w:b/>
          <w:sz w:val="24"/>
          <w:szCs w:val="24"/>
        </w:rPr>
        <w:t>Department of Computer Science, UIUC</w:t>
      </w:r>
    </w:p>
    <w:p w14:paraId="04007E71" w14:textId="77777777" w:rsidR="00872AB0" w:rsidRPr="007D4D31" w:rsidRDefault="00872AB0">
      <w:pPr>
        <w:rPr>
          <w:rFonts w:ascii="Times New Roman" w:hAnsi="Times New Roman" w:cs="Times New Roman"/>
          <w:sz w:val="24"/>
          <w:szCs w:val="24"/>
        </w:rPr>
      </w:pPr>
    </w:p>
    <w:p w14:paraId="21FF64C8" w14:textId="139D9522" w:rsidR="00872AB0" w:rsidRDefault="000A0013">
      <w:pPr>
        <w:rPr>
          <w:rFonts w:ascii="Times New Roman" w:hAnsi="Times New Roman" w:cs="Times New Roman"/>
          <w:b/>
          <w:sz w:val="24"/>
          <w:szCs w:val="24"/>
        </w:rPr>
      </w:pPr>
      <w:r>
        <w:rPr>
          <w:rFonts w:ascii="Times New Roman" w:hAnsi="Times New Roman" w:cs="Times New Roman"/>
          <w:b/>
          <w:sz w:val="24"/>
          <w:szCs w:val="24"/>
        </w:rPr>
        <w:t xml:space="preserve">Submit to </w:t>
      </w:r>
      <w:proofErr w:type="spellStart"/>
      <w:proofErr w:type="gramStart"/>
      <w:r>
        <w:rPr>
          <w:rFonts w:ascii="Times New Roman" w:hAnsi="Times New Roman" w:cs="Times New Roman"/>
          <w:b/>
          <w:sz w:val="24"/>
          <w:szCs w:val="24"/>
        </w:rPr>
        <w:t>My.SiebelSchool</w:t>
      </w:r>
      <w:proofErr w:type="spellEnd"/>
      <w:proofErr w:type="gramEnd"/>
      <w:r>
        <w:rPr>
          <w:rFonts w:ascii="Times New Roman" w:hAnsi="Times New Roman" w:cs="Times New Roman"/>
          <w:b/>
          <w:sz w:val="24"/>
          <w:szCs w:val="24"/>
        </w:rPr>
        <w:t xml:space="preserve"> portal in the </w:t>
      </w:r>
      <w:r>
        <w:rPr>
          <w:rFonts w:ascii="Times New Roman" w:hAnsi="Times New Roman" w:cs="Times New Roman"/>
          <w:b/>
          <w:sz w:val="24"/>
          <w:szCs w:val="24"/>
        </w:rPr>
        <w:t xml:space="preserve">Graduate Student Toolbox </w:t>
      </w:r>
      <w:r>
        <w:rPr>
          <w:rFonts w:ascii="Times New Roman" w:hAnsi="Times New Roman" w:cs="Times New Roman"/>
          <w:b/>
          <w:sz w:val="24"/>
          <w:szCs w:val="24"/>
        </w:rPr>
        <w:t xml:space="preserve">for faculty approval to be completed </w:t>
      </w:r>
      <w:r w:rsidR="003B08DB" w:rsidRPr="007D4D31">
        <w:rPr>
          <w:rFonts w:ascii="Times New Roman" w:hAnsi="Times New Roman" w:cs="Times New Roman"/>
          <w:b/>
          <w:sz w:val="24"/>
          <w:szCs w:val="24"/>
        </w:rPr>
        <w:t xml:space="preserve">by </w:t>
      </w:r>
      <w:r w:rsidR="007228D5">
        <w:rPr>
          <w:rFonts w:ascii="Times New Roman" w:hAnsi="Times New Roman" w:cs="Times New Roman"/>
          <w:b/>
          <w:sz w:val="24"/>
          <w:szCs w:val="24"/>
        </w:rPr>
        <w:t>Posted Date</w:t>
      </w:r>
      <w:r>
        <w:rPr>
          <w:rFonts w:ascii="Times New Roman" w:hAnsi="Times New Roman" w:cs="Times New Roman"/>
          <w:b/>
          <w:sz w:val="24"/>
          <w:szCs w:val="24"/>
        </w:rPr>
        <w:t>.</w:t>
      </w:r>
    </w:p>
    <w:p w14:paraId="7F467E40" w14:textId="77777777" w:rsidR="000A0013" w:rsidRPr="007D4D31" w:rsidRDefault="000A0013">
      <w:pPr>
        <w:rPr>
          <w:rFonts w:ascii="Times New Roman" w:hAnsi="Times New Roman" w:cs="Times New Roman"/>
          <w:b/>
          <w:sz w:val="24"/>
          <w:szCs w:val="24"/>
        </w:rPr>
      </w:pPr>
    </w:p>
    <w:p w14:paraId="5DCA1B2E" w14:textId="57992D7D"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 xml:space="preserve">The Program of Study allows students to propose their own curriculum in accordance with the Ph.D. graduation requirements and with approval of the assigned committee. Ph.D. students must complete a minimum of 96 credit hours (64 with an approved </w:t>
      </w:r>
      <w:r w:rsidR="007228D5">
        <w:rPr>
          <w:rFonts w:ascii="Times New Roman" w:hAnsi="Times New Roman" w:cs="Times New Roman"/>
          <w:sz w:val="24"/>
          <w:szCs w:val="24"/>
        </w:rPr>
        <w:t xml:space="preserve">CS </w:t>
      </w:r>
      <w:r w:rsidRPr="007D4D31">
        <w:rPr>
          <w:rFonts w:ascii="Times New Roman" w:hAnsi="Times New Roman" w:cs="Times New Roman"/>
          <w:sz w:val="24"/>
          <w:szCs w:val="24"/>
        </w:rPr>
        <w:t>M.S. degree</w:t>
      </w:r>
      <w:r w:rsidR="007228D5">
        <w:rPr>
          <w:rFonts w:ascii="Times New Roman" w:hAnsi="Times New Roman" w:cs="Times New Roman"/>
          <w:sz w:val="24"/>
          <w:szCs w:val="24"/>
        </w:rPr>
        <w:t xml:space="preserve"> or 72 with other approved graduate degree</w:t>
      </w:r>
      <w:r w:rsidRPr="007D4D31">
        <w:rPr>
          <w:rFonts w:ascii="Times New Roman" w:hAnsi="Times New Roman" w:cs="Times New Roman"/>
          <w:sz w:val="24"/>
          <w:szCs w:val="24"/>
        </w:rPr>
        <w:t xml:space="preserve">). Toward the total credit hours required, students must complete a minimum of 48 credit hours of coursework (16 with an approved </w:t>
      </w:r>
      <w:r w:rsidR="007228D5">
        <w:rPr>
          <w:rFonts w:ascii="Times New Roman" w:hAnsi="Times New Roman" w:cs="Times New Roman"/>
          <w:sz w:val="24"/>
          <w:szCs w:val="24"/>
        </w:rPr>
        <w:t xml:space="preserve">CS </w:t>
      </w:r>
      <w:r w:rsidR="007228D5" w:rsidRPr="007D4D31">
        <w:rPr>
          <w:rFonts w:ascii="Times New Roman" w:hAnsi="Times New Roman" w:cs="Times New Roman"/>
          <w:sz w:val="24"/>
          <w:szCs w:val="24"/>
        </w:rPr>
        <w:t xml:space="preserve">M.S. </w:t>
      </w:r>
      <w:r w:rsidRPr="007D4D31">
        <w:rPr>
          <w:rFonts w:ascii="Times New Roman" w:hAnsi="Times New Roman" w:cs="Times New Roman"/>
          <w:sz w:val="24"/>
          <w:szCs w:val="24"/>
        </w:rPr>
        <w:t>degree</w:t>
      </w:r>
      <w:r w:rsidR="007228D5">
        <w:rPr>
          <w:rFonts w:ascii="Times New Roman" w:hAnsi="Times New Roman" w:cs="Times New Roman"/>
          <w:sz w:val="24"/>
          <w:szCs w:val="24"/>
        </w:rPr>
        <w:t xml:space="preserve"> or 24 with other approved graduate degree</w:t>
      </w:r>
      <w:r w:rsidRPr="007D4D31">
        <w:rPr>
          <w:rFonts w:ascii="Times New Roman" w:hAnsi="Times New Roman" w:cs="Times New Roman"/>
          <w:sz w:val="24"/>
          <w:szCs w:val="24"/>
        </w:rPr>
        <w:t>)</w:t>
      </w:r>
      <w:r w:rsidR="007228D5">
        <w:rPr>
          <w:rFonts w:ascii="Times New Roman" w:hAnsi="Times New Roman" w:cs="Times New Roman"/>
          <w:sz w:val="24"/>
          <w:szCs w:val="24"/>
        </w:rPr>
        <w:t xml:space="preserve"> </w:t>
      </w:r>
      <w:r w:rsidRPr="007D4D31">
        <w:rPr>
          <w:rFonts w:ascii="Times New Roman" w:hAnsi="Times New Roman" w:cs="Times New Roman"/>
          <w:sz w:val="24"/>
          <w:szCs w:val="24"/>
        </w:rPr>
        <w:t>and complete a minimum of 32 credit hours of thesis research. This form only covers coursework. The table below summarizes the coursework requirements that your proposed curriculum must satisfy.</w:t>
      </w:r>
    </w:p>
    <w:p w14:paraId="2D819B57" w14:textId="77777777" w:rsidR="00872AB0" w:rsidRPr="007D4D31" w:rsidRDefault="00872AB0">
      <w:pPr>
        <w:rPr>
          <w:rFonts w:ascii="Times New Roman" w:eastAsia="Times New Roman" w:hAnsi="Times New Roman" w:cs="Times New Roman"/>
          <w:sz w:val="24"/>
          <w:szCs w:val="24"/>
        </w:rPr>
      </w:pPr>
    </w:p>
    <w:tbl>
      <w:tblPr>
        <w:tblStyle w:val="a"/>
        <w:tblW w:w="99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3330"/>
        <w:gridCol w:w="3780"/>
      </w:tblGrid>
      <w:tr w:rsidR="007228D5" w:rsidRPr="00712AF7" w14:paraId="55DCE576" w14:textId="1A40FC7E" w:rsidTr="007228D5">
        <w:trPr>
          <w:trHeight w:val="360"/>
        </w:trPr>
        <w:tc>
          <w:tcPr>
            <w:tcW w:w="9990" w:type="dxa"/>
            <w:gridSpan w:val="3"/>
          </w:tcPr>
          <w:p w14:paraId="4A233029" w14:textId="6A2DF601" w:rsidR="007228D5" w:rsidRPr="00712AF7" w:rsidRDefault="007228D5">
            <w:pPr>
              <w:widowControl w:val="0"/>
              <w:spacing w:line="240" w:lineRule="auto"/>
              <w:jc w:val="center"/>
              <w:rPr>
                <w:rFonts w:ascii="Times New Roman" w:eastAsia="Times New Roman" w:hAnsi="Times New Roman" w:cs="Times New Roman"/>
                <w:b/>
                <w:sz w:val="24"/>
                <w:szCs w:val="24"/>
              </w:rPr>
            </w:pPr>
            <w:r w:rsidRPr="00712AF7">
              <w:rPr>
                <w:rFonts w:ascii="Times New Roman" w:eastAsia="Times New Roman" w:hAnsi="Times New Roman" w:cs="Times New Roman"/>
                <w:b/>
                <w:sz w:val="24"/>
                <w:szCs w:val="24"/>
              </w:rPr>
              <w:t>Coursework Minimum Requirements</w:t>
            </w:r>
          </w:p>
        </w:tc>
      </w:tr>
      <w:tr w:rsidR="007228D5" w:rsidRPr="00712AF7" w14:paraId="2E95A354" w14:textId="42FB6C30" w:rsidTr="00712AF7">
        <w:tc>
          <w:tcPr>
            <w:tcW w:w="2880" w:type="dxa"/>
            <w:tcMar>
              <w:top w:w="100" w:type="dxa"/>
              <w:left w:w="100" w:type="dxa"/>
              <w:bottom w:w="100" w:type="dxa"/>
              <w:right w:w="100" w:type="dxa"/>
            </w:tcMar>
          </w:tcPr>
          <w:p w14:paraId="5AC765B4" w14:textId="56F2F77B" w:rsidR="007228D5" w:rsidRPr="00712AF7" w:rsidRDefault="007228D5">
            <w:pPr>
              <w:jc w:val="center"/>
              <w:rPr>
                <w:rFonts w:ascii="Times New Roman" w:eastAsia="Times New Roman" w:hAnsi="Times New Roman" w:cs="Times New Roman"/>
                <w:b/>
                <w:sz w:val="24"/>
                <w:szCs w:val="24"/>
              </w:rPr>
            </w:pPr>
            <w:r w:rsidRPr="00712AF7">
              <w:rPr>
                <w:rFonts w:ascii="Times New Roman" w:eastAsia="Times New Roman" w:hAnsi="Times New Roman" w:cs="Times New Roman"/>
                <w:b/>
                <w:sz w:val="24"/>
                <w:szCs w:val="24"/>
              </w:rPr>
              <w:t>Entering with approved CS Master’s degree (64 credits)</w:t>
            </w:r>
          </w:p>
        </w:tc>
        <w:tc>
          <w:tcPr>
            <w:tcW w:w="3330" w:type="dxa"/>
          </w:tcPr>
          <w:p w14:paraId="44CFBE74" w14:textId="0E4B7CE2" w:rsidR="007228D5" w:rsidRPr="00712AF7" w:rsidRDefault="007228D5">
            <w:pPr>
              <w:jc w:val="center"/>
              <w:rPr>
                <w:rFonts w:ascii="Times New Roman" w:eastAsia="Times New Roman" w:hAnsi="Times New Roman" w:cs="Times New Roman"/>
                <w:b/>
                <w:sz w:val="24"/>
                <w:szCs w:val="24"/>
              </w:rPr>
            </w:pPr>
            <w:r w:rsidRPr="00712AF7">
              <w:rPr>
                <w:rFonts w:ascii="Times New Roman" w:eastAsia="Times New Roman" w:hAnsi="Times New Roman" w:cs="Times New Roman"/>
                <w:b/>
                <w:sz w:val="24"/>
                <w:szCs w:val="24"/>
              </w:rPr>
              <w:t>Entering with other approved graduate degree</w:t>
            </w:r>
            <w:r w:rsidR="00712AF7" w:rsidRPr="00712AF7">
              <w:rPr>
                <w:rFonts w:ascii="Times New Roman" w:eastAsia="Times New Roman" w:hAnsi="Times New Roman" w:cs="Times New Roman"/>
                <w:b/>
                <w:sz w:val="24"/>
                <w:szCs w:val="24"/>
              </w:rPr>
              <w:t xml:space="preserve"> (72 credits)</w:t>
            </w:r>
          </w:p>
        </w:tc>
        <w:tc>
          <w:tcPr>
            <w:tcW w:w="3780" w:type="dxa"/>
          </w:tcPr>
          <w:p w14:paraId="5D249FC5" w14:textId="77777777" w:rsidR="007228D5" w:rsidRPr="00712AF7" w:rsidRDefault="007228D5">
            <w:pPr>
              <w:jc w:val="center"/>
              <w:rPr>
                <w:rStyle w:val="Strong"/>
                <w:rFonts w:ascii="Times New Roman" w:hAnsi="Times New Roman" w:cs="Times New Roman"/>
                <w:sz w:val="24"/>
                <w:szCs w:val="24"/>
              </w:rPr>
            </w:pPr>
            <w:r w:rsidRPr="00712AF7">
              <w:rPr>
                <w:rStyle w:val="Strong"/>
                <w:rFonts w:ascii="Times New Roman" w:hAnsi="Times New Roman" w:cs="Times New Roman"/>
                <w:sz w:val="24"/>
                <w:szCs w:val="24"/>
              </w:rPr>
              <w:t>Entering with B.S. degree</w:t>
            </w:r>
          </w:p>
          <w:p w14:paraId="4272385E" w14:textId="72081BD0" w:rsidR="00712AF7" w:rsidRPr="00712AF7" w:rsidRDefault="00712AF7">
            <w:pPr>
              <w:jc w:val="center"/>
              <w:rPr>
                <w:rFonts w:ascii="Times New Roman" w:eastAsia="Times New Roman" w:hAnsi="Times New Roman" w:cs="Times New Roman"/>
                <w:b/>
                <w:sz w:val="24"/>
                <w:szCs w:val="24"/>
              </w:rPr>
            </w:pPr>
            <w:r w:rsidRPr="00712AF7">
              <w:rPr>
                <w:rStyle w:val="Strong"/>
                <w:rFonts w:ascii="Times New Roman" w:hAnsi="Times New Roman" w:cs="Times New Roman"/>
                <w:sz w:val="24"/>
                <w:szCs w:val="24"/>
              </w:rPr>
              <w:t>(96 credits)</w:t>
            </w:r>
          </w:p>
        </w:tc>
      </w:tr>
      <w:tr w:rsidR="007228D5" w:rsidRPr="00712AF7" w14:paraId="27BDECE7" w14:textId="32E93A34" w:rsidTr="00712AF7">
        <w:tc>
          <w:tcPr>
            <w:tcW w:w="2880" w:type="dxa"/>
            <w:tcMar>
              <w:top w:w="100" w:type="dxa"/>
              <w:left w:w="100" w:type="dxa"/>
              <w:bottom w:w="100" w:type="dxa"/>
              <w:right w:w="100" w:type="dxa"/>
            </w:tcMar>
          </w:tcPr>
          <w:p w14:paraId="5F0396D2" w14:textId="77777777" w:rsidR="007228D5" w:rsidRPr="00712AF7" w:rsidRDefault="007228D5">
            <w:pPr>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16 credit hours of graduate-level coursework</w:t>
            </w:r>
          </w:p>
        </w:tc>
        <w:tc>
          <w:tcPr>
            <w:tcW w:w="3330" w:type="dxa"/>
          </w:tcPr>
          <w:p w14:paraId="1AD3660A" w14:textId="4334C4FD" w:rsidR="007228D5" w:rsidRPr="00712AF7" w:rsidRDefault="007228D5">
            <w:pPr>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24 credit hours of graduate-level coursework</w:t>
            </w:r>
          </w:p>
        </w:tc>
        <w:tc>
          <w:tcPr>
            <w:tcW w:w="3780" w:type="dxa"/>
          </w:tcPr>
          <w:p w14:paraId="386A9E61" w14:textId="22703827" w:rsidR="007228D5" w:rsidRPr="00712AF7" w:rsidRDefault="007228D5">
            <w:pPr>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48 credit hours of graduate-level coursework</w:t>
            </w:r>
          </w:p>
        </w:tc>
      </w:tr>
      <w:tr w:rsidR="007228D5" w:rsidRPr="00712AF7" w14:paraId="7127621B" w14:textId="6D4ABFA2" w:rsidTr="00712AF7">
        <w:tc>
          <w:tcPr>
            <w:tcW w:w="2880" w:type="dxa"/>
            <w:tcMar>
              <w:top w:w="100" w:type="dxa"/>
              <w:left w:w="100" w:type="dxa"/>
              <w:bottom w:w="100" w:type="dxa"/>
              <w:right w:w="100" w:type="dxa"/>
            </w:tcMar>
          </w:tcPr>
          <w:p w14:paraId="03C329CD" w14:textId="2F5EC07F"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12 credit hours of CS 500-level coursework</w:t>
            </w:r>
            <w:r w:rsidR="00712AF7" w:rsidRPr="00712AF7">
              <w:rPr>
                <w:rFonts w:ascii="Times New Roman" w:eastAsia="Times New Roman" w:hAnsi="Times New Roman" w:cs="Times New Roman"/>
                <w:sz w:val="24"/>
                <w:szCs w:val="24"/>
                <w:vertAlign w:val="superscript"/>
              </w:rPr>
              <w:t>*</w:t>
            </w:r>
          </w:p>
        </w:tc>
        <w:tc>
          <w:tcPr>
            <w:tcW w:w="3330" w:type="dxa"/>
          </w:tcPr>
          <w:p w14:paraId="47FA967F" w14:textId="610BA7D2"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12 credit hours of CS 500-level coursework</w:t>
            </w:r>
            <w:r w:rsidR="00712AF7" w:rsidRPr="00712AF7">
              <w:rPr>
                <w:rFonts w:ascii="Times New Roman" w:eastAsia="Times New Roman" w:hAnsi="Times New Roman" w:cs="Times New Roman"/>
                <w:sz w:val="24"/>
                <w:szCs w:val="24"/>
                <w:vertAlign w:val="superscript"/>
              </w:rPr>
              <w:t>*</w:t>
            </w:r>
          </w:p>
        </w:tc>
        <w:tc>
          <w:tcPr>
            <w:tcW w:w="3780" w:type="dxa"/>
          </w:tcPr>
          <w:p w14:paraId="67A6A63B" w14:textId="1731FB68"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12 credit hours of CS 500-level coursework</w:t>
            </w:r>
            <w:r w:rsidR="00712AF7" w:rsidRPr="00712AF7">
              <w:rPr>
                <w:rFonts w:ascii="Times New Roman" w:eastAsia="Times New Roman" w:hAnsi="Times New Roman" w:cs="Times New Roman"/>
                <w:sz w:val="24"/>
                <w:szCs w:val="24"/>
                <w:vertAlign w:val="superscript"/>
              </w:rPr>
              <w:t>*</w:t>
            </w:r>
          </w:p>
        </w:tc>
      </w:tr>
      <w:tr w:rsidR="007228D5" w:rsidRPr="00712AF7" w14:paraId="73EFB67C" w14:textId="7F44135A" w:rsidTr="00712AF7">
        <w:tc>
          <w:tcPr>
            <w:tcW w:w="2880" w:type="dxa"/>
            <w:tcMar>
              <w:top w:w="100" w:type="dxa"/>
              <w:left w:w="100" w:type="dxa"/>
              <w:bottom w:w="100" w:type="dxa"/>
              <w:right w:w="100" w:type="dxa"/>
            </w:tcMar>
          </w:tcPr>
          <w:p w14:paraId="7A270CDA" w14:textId="687E3AB6"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 xml:space="preserve">4 credits </w:t>
            </w:r>
            <w:proofErr w:type="gramStart"/>
            <w:r w:rsidRPr="00712AF7">
              <w:rPr>
                <w:rFonts w:ascii="Times New Roman" w:eastAsia="Times New Roman" w:hAnsi="Times New Roman" w:cs="Times New Roman"/>
                <w:sz w:val="24"/>
                <w:szCs w:val="24"/>
              </w:rPr>
              <w:t>of</w:t>
            </w:r>
            <w:proofErr w:type="gramEnd"/>
            <w:r w:rsidRPr="00712AF7">
              <w:rPr>
                <w:rFonts w:ascii="Times New Roman" w:eastAsia="Times New Roman" w:hAnsi="Times New Roman" w:cs="Times New Roman"/>
                <w:sz w:val="24"/>
                <w:szCs w:val="24"/>
              </w:rPr>
              <w:t xml:space="preserve"> additional 500-level </w:t>
            </w:r>
            <w:proofErr w:type="gramStart"/>
            <w:r w:rsidRPr="00712AF7">
              <w:rPr>
                <w:rFonts w:ascii="Times New Roman" w:eastAsia="Times New Roman" w:hAnsi="Times New Roman" w:cs="Times New Roman"/>
                <w:sz w:val="24"/>
                <w:szCs w:val="24"/>
              </w:rPr>
              <w:t>coursework.</w:t>
            </w:r>
            <w:r w:rsidR="00712AF7" w:rsidRPr="00712AF7">
              <w:rPr>
                <w:rFonts w:ascii="Times New Roman" w:eastAsia="Times New Roman" w:hAnsi="Times New Roman" w:cs="Times New Roman"/>
                <w:sz w:val="24"/>
                <w:szCs w:val="24"/>
                <w:vertAlign w:val="superscript"/>
              </w:rPr>
              <w:t>#</w:t>
            </w:r>
            <w:proofErr w:type="gramEnd"/>
            <w:r w:rsidRPr="00712AF7">
              <w:rPr>
                <w:rFonts w:ascii="Times New Roman" w:eastAsia="Times New Roman" w:hAnsi="Times New Roman" w:cs="Times New Roman"/>
                <w:sz w:val="24"/>
                <w:szCs w:val="24"/>
                <w:vertAlign w:val="superscript"/>
              </w:rPr>
              <w:t xml:space="preserve"> </w:t>
            </w:r>
          </w:p>
        </w:tc>
        <w:tc>
          <w:tcPr>
            <w:tcW w:w="3330" w:type="dxa"/>
          </w:tcPr>
          <w:p w14:paraId="47251050" w14:textId="744F91AD"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4 credits of additional 500-level coursework.</w:t>
            </w:r>
            <w:r w:rsidR="00712AF7" w:rsidRPr="00712AF7">
              <w:rPr>
                <w:rFonts w:ascii="Times New Roman" w:eastAsia="Times New Roman" w:hAnsi="Times New Roman" w:cs="Times New Roman"/>
                <w:sz w:val="24"/>
                <w:szCs w:val="24"/>
                <w:vertAlign w:val="superscript"/>
              </w:rPr>
              <w:t xml:space="preserve"> # </w:t>
            </w:r>
            <w:r w:rsidRPr="00712AF7">
              <w:rPr>
                <w:rFonts w:ascii="Times New Roman" w:eastAsia="Times New Roman" w:hAnsi="Times New Roman" w:cs="Times New Roman"/>
                <w:sz w:val="24"/>
                <w:szCs w:val="24"/>
              </w:rPr>
              <w:t xml:space="preserve"> </w:t>
            </w:r>
          </w:p>
        </w:tc>
        <w:tc>
          <w:tcPr>
            <w:tcW w:w="3780" w:type="dxa"/>
          </w:tcPr>
          <w:p w14:paraId="71A74F71" w14:textId="2B948093" w:rsidR="007228D5" w:rsidRPr="00712AF7" w:rsidRDefault="007228D5">
            <w:pPr>
              <w:widowControl w:val="0"/>
              <w:spacing w:line="240" w:lineRule="auto"/>
              <w:rPr>
                <w:rFonts w:ascii="Times New Roman" w:eastAsia="Times New Roman" w:hAnsi="Times New Roman" w:cs="Times New Roman"/>
                <w:sz w:val="24"/>
                <w:szCs w:val="24"/>
              </w:rPr>
            </w:pPr>
            <w:r w:rsidRPr="00712AF7">
              <w:rPr>
                <w:rFonts w:ascii="Times New Roman" w:eastAsia="Times New Roman" w:hAnsi="Times New Roman" w:cs="Times New Roman"/>
                <w:sz w:val="24"/>
                <w:szCs w:val="24"/>
              </w:rPr>
              <w:t xml:space="preserve">4 credits of additional 500-level coursework. </w:t>
            </w:r>
            <w:r w:rsidR="00712AF7" w:rsidRPr="00712AF7">
              <w:rPr>
                <w:rFonts w:ascii="Times New Roman" w:eastAsia="Times New Roman" w:hAnsi="Times New Roman" w:cs="Times New Roman"/>
                <w:sz w:val="24"/>
                <w:szCs w:val="24"/>
                <w:vertAlign w:val="superscript"/>
              </w:rPr>
              <w:t>#</w:t>
            </w:r>
          </w:p>
        </w:tc>
      </w:tr>
      <w:tr w:rsidR="007228D5" w:rsidRPr="00712AF7" w14:paraId="4C761607" w14:textId="3A9F83AF" w:rsidTr="00712AF7">
        <w:tc>
          <w:tcPr>
            <w:tcW w:w="2880" w:type="dxa"/>
            <w:tcMar>
              <w:top w:w="100" w:type="dxa"/>
              <w:left w:w="100" w:type="dxa"/>
              <w:bottom w:w="100" w:type="dxa"/>
              <w:right w:w="100" w:type="dxa"/>
            </w:tcMar>
          </w:tcPr>
          <w:p w14:paraId="0DA257B3" w14:textId="77777777" w:rsidR="007228D5" w:rsidRPr="00712AF7" w:rsidRDefault="007228D5" w:rsidP="00FC7EE6">
            <w:pPr>
              <w:widowControl w:val="0"/>
              <w:spacing w:line="240" w:lineRule="auto"/>
              <w:rPr>
                <w:rFonts w:ascii="Times New Roman" w:eastAsia="Times New Roman" w:hAnsi="Times New Roman" w:cs="Times New Roman"/>
                <w:sz w:val="24"/>
                <w:szCs w:val="24"/>
              </w:rPr>
            </w:pPr>
          </w:p>
        </w:tc>
        <w:tc>
          <w:tcPr>
            <w:tcW w:w="3330" w:type="dxa"/>
          </w:tcPr>
          <w:p w14:paraId="280B16CA" w14:textId="08C20F03" w:rsidR="007228D5" w:rsidRPr="00712AF7" w:rsidRDefault="007228D5" w:rsidP="00712AF7">
            <w:pPr>
              <w:pStyle w:val="NormalWeb"/>
              <w:spacing w:after="0" w:afterAutospacing="0"/>
            </w:pPr>
            <w:r w:rsidRPr="00712AF7">
              <w:t>8 credits of supplementary CS Graduate-level 400- or 500-level course work (Minimum applied toward degree</w:t>
            </w:r>
            <w:proofErr w:type="gramStart"/>
            <w:r w:rsidR="00712AF7">
              <w:t>.</w:t>
            </w:r>
            <w:r w:rsidRPr="00712AF7">
              <w:t>)</w:t>
            </w:r>
            <w:r w:rsidR="00712AF7" w:rsidRPr="00712AF7">
              <w:rPr>
                <w:vertAlign w:val="superscript"/>
              </w:rPr>
              <w:t>*</w:t>
            </w:r>
            <w:proofErr w:type="gramEnd"/>
          </w:p>
        </w:tc>
        <w:tc>
          <w:tcPr>
            <w:tcW w:w="3780" w:type="dxa"/>
          </w:tcPr>
          <w:p w14:paraId="148B9E21" w14:textId="767095FF" w:rsidR="007228D5" w:rsidRPr="00712AF7" w:rsidRDefault="007228D5" w:rsidP="00712AF7">
            <w:pPr>
              <w:pStyle w:val="NormalWeb"/>
              <w:spacing w:before="0" w:beforeAutospacing="0" w:after="0" w:afterAutospacing="0"/>
            </w:pPr>
            <w:r w:rsidRPr="00712AF7">
              <w:t>8 credits of supplementary CS Graduate-level 400- or 500-level course work (Minimum applied toward degree</w:t>
            </w:r>
            <w:proofErr w:type="gramStart"/>
            <w:r w:rsidRPr="00712AF7">
              <w:t>.)</w:t>
            </w:r>
            <w:r w:rsidR="00712AF7" w:rsidRPr="00712AF7">
              <w:rPr>
                <w:vertAlign w:val="superscript"/>
              </w:rPr>
              <w:t>*</w:t>
            </w:r>
            <w:proofErr w:type="gramEnd"/>
          </w:p>
        </w:tc>
      </w:tr>
      <w:tr w:rsidR="007228D5" w:rsidRPr="00712AF7" w14:paraId="52BF46A6" w14:textId="4B3E0B64" w:rsidTr="00712AF7">
        <w:tc>
          <w:tcPr>
            <w:tcW w:w="2880" w:type="dxa"/>
            <w:tcMar>
              <w:top w:w="100" w:type="dxa"/>
              <w:left w:w="100" w:type="dxa"/>
              <w:bottom w:w="100" w:type="dxa"/>
              <w:right w:w="100" w:type="dxa"/>
            </w:tcMar>
          </w:tcPr>
          <w:p w14:paraId="7DC03BB3" w14:textId="36E3947E" w:rsidR="007228D5" w:rsidRPr="00712AF7" w:rsidRDefault="007228D5" w:rsidP="00FC7EE6">
            <w:pPr>
              <w:widowControl w:val="0"/>
              <w:spacing w:line="240" w:lineRule="auto"/>
              <w:rPr>
                <w:rFonts w:ascii="Times New Roman" w:eastAsia="Times New Roman" w:hAnsi="Times New Roman" w:cs="Times New Roman"/>
                <w:sz w:val="24"/>
                <w:szCs w:val="24"/>
              </w:rPr>
            </w:pPr>
          </w:p>
        </w:tc>
        <w:tc>
          <w:tcPr>
            <w:tcW w:w="3330" w:type="dxa"/>
          </w:tcPr>
          <w:p w14:paraId="21EF715F" w14:textId="77777777" w:rsidR="007228D5" w:rsidRPr="00712AF7" w:rsidRDefault="007228D5" w:rsidP="00FC7EE6">
            <w:pPr>
              <w:widowControl w:val="0"/>
              <w:spacing w:line="240" w:lineRule="auto"/>
              <w:rPr>
                <w:rFonts w:ascii="Times New Roman" w:eastAsia="Times New Roman" w:hAnsi="Times New Roman" w:cs="Times New Roman"/>
                <w:sz w:val="24"/>
                <w:szCs w:val="24"/>
              </w:rPr>
            </w:pPr>
          </w:p>
        </w:tc>
        <w:tc>
          <w:tcPr>
            <w:tcW w:w="3780" w:type="dxa"/>
          </w:tcPr>
          <w:p w14:paraId="6AE95ECA" w14:textId="77777777" w:rsidR="007228D5" w:rsidRPr="00FC7EE6" w:rsidRDefault="007228D5" w:rsidP="00FC7EE6">
            <w:pPr>
              <w:spacing w:line="240" w:lineRule="auto"/>
              <w:rPr>
                <w:rFonts w:ascii="Times New Roman" w:eastAsia="Times New Roman" w:hAnsi="Times New Roman" w:cs="Times New Roman"/>
                <w:sz w:val="24"/>
                <w:szCs w:val="24"/>
                <w:lang w:val="en-US"/>
              </w:rPr>
            </w:pPr>
            <w:r w:rsidRPr="00712AF7">
              <w:rPr>
                <w:rFonts w:ascii="Times New Roman" w:eastAsia="Times New Roman" w:hAnsi="Times New Roman" w:cs="Times New Roman"/>
                <w:sz w:val="24"/>
                <w:szCs w:val="24"/>
                <w:lang w:val="en-US"/>
              </w:rPr>
              <w:t>24 credits of a</w:t>
            </w:r>
            <w:r w:rsidRPr="00FC7EE6">
              <w:rPr>
                <w:rFonts w:ascii="Times New Roman" w:eastAsia="Times New Roman" w:hAnsi="Times New Roman" w:cs="Times New Roman"/>
                <w:sz w:val="24"/>
                <w:szCs w:val="24"/>
                <w:lang w:val="en-US"/>
              </w:rPr>
              <w:t>dditional graduate-level 400- or 500-level course work</w:t>
            </w:r>
          </w:p>
          <w:p w14:paraId="15E66778" w14:textId="77777777" w:rsidR="007228D5" w:rsidRPr="00FC7EE6" w:rsidRDefault="007228D5" w:rsidP="007228D5">
            <w:pPr>
              <w:numPr>
                <w:ilvl w:val="0"/>
                <w:numId w:val="1"/>
              </w:numPr>
              <w:tabs>
                <w:tab w:val="clear" w:pos="720"/>
                <w:tab w:val="num" w:pos="166"/>
              </w:tabs>
              <w:spacing w:line="240" w:lineRule="auto"/>
              <w:ind w:left="166" w:hanging="180"/>
              <w:rPr>
                <w:rFonts w:ascii="Times New Roman" w:eastAsia="Times New Roman" w:hAnsi="Times New Roman" w:cs="Times New Roman"/>
                <w:sz w:val="24"/>
                <w:szCs w:val="24"/>
                <w:lang w:val="en-US"/>
              </w:rPr>
            </w:pPr>
            <w:r w:rsidRPr="00FC7EE6">
              <w:rPr>
                <w:rFonts w:ascii="Times New Roman" w:eastAsia="Times New Roman" w:hAnsi="Times New Roman" w:cs="Times New Roman"/>
                <w:sz w:val="24"/>
                <w:szCs w:val="24"/>
                <w:lang w:val="en-US"/>
              </w:rPr>
              <w:t>CS 597 Limited to a total of 16 hours.</w:t>
            </w:r>
          </w:p>
          <w:p w14:paraId="431C1247" w14:textId="77777777" w:rsidR="007228D5" w:rsidRPr="00FC7EE6" w:rsidRDefault="007228D5" w:rsidP="007228D5">
            <w:pPr>
              <w:numPr>
                <w:ilvl w:val="0"/>
                <w:numId w:val="1"/>
              </w:numPr>
              <w:tabs>
                <w:tab w:val="clear" w:pos="720"/>
                <w:tab w:val="num" w:pos="166"/>
              </w:tabs>
              <w:spacing w:line="240" w:lineRule="auto"/>
              <w:ind w:left="166" w:hanging="180"/>
              <w:rPr>
                <w:rFonts w:ascii="Times New Roman" w:eastAsia="Times New Roman" w:hAnsi="Times New Roman" w:cs="Times New Roman"/>
                <w:sz w:val="24"/>
                <w:szCs w:val="24"/>
                <w:lang w:val="en-US"/>
              </w:rPr>
            </w:pPr>
            <w:r w:rsidRPr="00FC7EE6">
              <w:rPr>
                <w:rFonts w:ascii="Times New Roman" w:eastAsia="Times New Roman" w:hAnsi="Times New Roman" w:cs="Times New Roman"/>
                <w:sz w:val="24"/>
                <w:szCs w:val="24"/>
                <w:lang w:val="en-US"/>
              </w:rPr>
              <w:t>CS 491/CS 591 Limited to 8 hours combined.</w:t>
            </w:r>
          </w:p>
          <w:p w14:paraId="2647C609" w14:textId="26F603AA" w:rsidR="007228D5" w:rsidRPr="00712AF7" w:rsidRDefault="007228D5" w:rsidP="00FC7EE6">
            <w:pPr>
              <w:widowControl w:val="0"/>
              <w:spacing w:line="240" w:lineRule="auto"/>
              <w:rPr>
                <w:rFonts w:ascii="Times New Roman" w:eastAsia="Times New Roman" w:hAnsi="Times New Roman" w:cs="Times New Roman"/>
                <w:sz w:val="24"/>
                <w:szCs w:val="24"/>
              </w:rPr>
            </w:pPr>
            <w:r w:rsidRPr="00FC7EE6">
              <w:rPr>
                <w:rFonts w:ascii="Times New Roman" w:eastAsia="Times New Roman" w:hAnsi="Times New Roman" w:cs="Times New Roman"/>
                <w:sz w:val="24"/>
                <w:szCs w:val="24"/>
                <w:lang w:val="en-US"/>
              </w:rPr>
              <w:t>Does not include non-CS individual study nor seminar hours</w:t>
            </w:r>
          </w:p>
        </w:tc>
      </w:tr>
    </w:tbl>
    <w:p w14:paraId="0C41254D" w14:textId="11FBAEA5" w:rsidR="00712AF7" w:rsidRPr="00712AF7" w:rsidRDefault="003B08DB">
      <w:pPr>
        <w:rPr>
          <w:rFonts w:ascii="Times New Roman" w:hAnsi="Times New Roman" w:cs="Times New Roman"/>
          <w:sz w:val="24"/>
          <w:szCs w:val="24"/>
        </w:rPr>
      </w:pPr>
      <w:r w:rsidRPr="00712AF7">
        <w:rPr>
          <w:rFonts w:ascii="Times New Roman" w:eastAsia="Times New Roman" w:hAnsi="Times New Roman" w:cs="Times New Roman"/>
          <w:sz w:val="24"/>
          <w:szCs w:val="24"/>
        </w:rPr>
        <w:t xml:space="preserve">* </w:t>
      </w:r>
      <w:r w:rsidR="00712AF7" w:rsidRPr="00712AF7">
        <w:rPr>
          <w:rFonts w:ascii="Times New Roman" w:hAnsi="Times New Roman" w:cs="Times New Roman"/>
          <w:sz w:val="24"/>
          <w:szCs w:val="24"/>
        </w:rPr>
        <w:t>Does not include CS 597 nor CS 591.</w:t>
      </w:r>
    </w:p>
    <w:p w14:paraId="510700BE" w14:textId="7E6E571F" w:rsidR="00712AF7" w:rsidRPr="00712AF7" w:rsidRDefault="00712AF7">
      <w:pPr>
        <w:rPr>
          <w:rFonts w:ascii="Times New Roman" w:hAnsi="Times New Roman" w:cs="Times New Roman"/>
          <w:sz w:val="24"/>
          <w:szCs w:val="24"/>
        </w:rPr>
      </w:pPr>
      <w:r w:rsidRPr="00712AF7">
        <w:rPr>
          <w:rFonts w:ascii="Times New Roman" w:eastAsia="Times New Roman" w:hAnsi="Times New Roman" w:cs="Times New Roman"/>
          <w:sz w:val="24"/>
          <w:szCs w:val="24"/>
          <w:vertAlign w:val="superscript"/>
        </w:rPr>
        <w:lastRenderedPageBreak/>
        <w:t xml:space="preserve">#  </w:t>
      </w:r>
      <w:r w:rsidRPr="00712AF7">
        <w:rPr>
          <w:rFonts w:ascii="Times New Roman" w:hAnsi="Times New Roman" w:cs="Times New Roman"/>
          <w:sz w:val="24"/>
          <w:szCs w:val="24"/>
        </w:rPr>
        <w:t>Does not include independent study nor seminar hours.</w:t>
      </w:r>
    </w:p>
    <w:p w14:paraId="28FF93B7" w14:textId="3BC13D94" w:rsidR="00872AB0" w:rsidRPr="00712AF7" w:rsidRDefault="003B08DB">
      <w:pPr>
        <w:rPr>
          <w:rFonts w:ascii="Times New Roman" w:hAnsi="Times New Roman" w:cs="Times New Roman"/>
          <w:sz w:val="24"/>
          <w:szCs w:val="24"/>
        </w:rPr>
      </w:pPr>
      <w:r w:rsidRPr="00712AF7">
        <w:rPr>
          <w:rFonts w:ascii="Times New Roman" w:eastAsia="Times New Roman" w:hAnsi="Times New Roman" w:cs="Times New Roman"/>
          <w:sz w:val="24"/>
          <w:szCs w:val="24"/>
        </w:rPr>
        <w:t xml:space="preserve">No more than </w:t>
      </w:r>
      <w:r w:rsidR="001F1804">
        <w:rPr>
          <w:rFonts w:ascii="Times New Roman" w:eastAsia="Times New Roman" w:hAnsi="Times New Roman" w:cs="Times New Roman"/>
          <w:sz w:val="24"/>
          <w:szCs w:val="24"/>
        </w:rPr>
        <w:t>8</w:t>
      </w:r>
      <w:r w:rsidRPr="00712AF7">
        <w:rPr>
          <w:rFonts w:ascii="Times New Roman" w:eastAsia="Times New Roman" w:hAnsi="Times New Roman" w:cs="Times New Roman"/>
          <w:sz w:val="24"/>
          <w:szCs w:val="24"/>
        </w:rPr>
        <w:t xml:space="preserve"> credit hours of seminars can count toward the</w:t>
      </w:r>
      <w:r w:rsidR="00712AF7" w:rsidRPr="00712AF7">
        <w:rPr>
          <w:rFonts w:ascii="Times New Roman" w:eastAsia="Times New Roman" w:hAnsi="Times New Roman" w:cs="Times New Roman"/>
          <w:sz w:val="24"/>
          <w:szCs w:val="24"/>
        </w:rPr>
        <w:t xml:space="preserve"> total credit</w:t>
      </w:r>
      <w:r w:rsidRPr="00712AF7">
        <w:rPr>
          <w:rFonts w:ascii="Times New Roman" w:eastAsia="Times New Roman" w:hAnsi="Times New Roman" w:cs="Times New Roman"/>
          <w:sz w:val="24"/>
          <w:szCs w:val="24"/>
        </w:rPr>
        <w:t xml:space="preserve"> requirement</w:t>
      </w:r>
      <w:r w:rsidR="00712AF7" w:rsidRPr="00712AF7">
        <w:rPr>
          <w:rFonts w:ascii="Times New Roman" w:eastAsia="Times New Roman" w:hAnsi="Times New Roman" w:cs="Times New Roman"/>
          <w:sz w:val="24"/>
          <w:szCs w:val="24"/>
        </w:rPr>
        <w:t xml:space="preserve"> for the degree</w:t>
      </w:r>
      <w:r w:rsidRPr="00712AF7">
        <w:rPr>
          <w:rFonts w:ascii="Times New Roman" w:eastAsia="Times New Roman" w:hAnsi="Times New Roman" w:cs="Times New Roman"/>
          <w:sz w:val="24"/>
          <w:szCs w:val="24"/>
        </w:rPr>
        <w:t>. No more than 16 credit hours of CS 597 can count toward the</w:t>
      </w:r>
      <w:r w:rsidR="001F1804">
        <w:rPr>
          <w:rFonts w:ascii="Times New Roman" w:eastAsia="Times New Roman" w:hAnsi="Times New Roman" w:cs="Times New Roman"/>
          <w:sz w:val="24"/>
          <w:szCs w:val="24"/>
        </w:rPr>
        <w:t xml:space="preserve"> total credit</w:t>
      </w:r>
      <w:r w:rsidRPr="00712AF7">
        <w:rPr>
          <w:rFonts w:ascii="Times New Roman" w:eastAsia="Times New Roman" w:hAnsi="Times New Roman" w:cs="Times New Roman"/>
          <w:sz w:val="24"/>
          <w:szCs w:val="24"/>
        </w:rPr>
        <w:t xml:space="preserve"> requirement. Graduate-level coursework typically includes 400- and 500-level courses.</w:t>
      </w:r>
    </w:p>
    <w:p w14:paraId="6FD2A8D2" w14:textId="77777777" w:rsidR="00872AB0" w:rsidRPr="007D4D31" w:rsidRDefault="00872AB0">
      <w:pPr>
        <w:rPr>
          <w:rFonts w:ascii="Times New Roman" w:hAnsi="Times New Roman" w:cs="Times New Roman"/>
          <w:b/>
          <w:sz w:val="24"/>
          <w:szCs w:val="24"/>
        </w:rPr>
      </w:pPr>
    </w:p>
    <w:p w14:paraId="7FA37C38" w14:textId="77777777" w:rsidR="00872AB0" w:rsidRPr="007D4D31" w:rsidRDefault="003B08DB">
      <w:pPr>
        <w:rPr>
          <w:rFonts w:ascii="Times New Roman" w:hAnsi="Times New Roman" w:cs="Times New Roman"/>
          <w:b/>
          <w:sz w:val="24"/>
          <w:szCs w:val="24"/>
        </w:rPr>
      </w:pPr>
      <w:r w:rsidRPr="007D4D31">
        <w:rPr>
          <w:rFonts w:ascii="Times New Roman" w:hAnsi="Times New Roman" w:cs="Times New Roman"/>
          <w:b/>
          <w:sz w:val="24"/>
          <w:szCs w:val="24"/>
        </w:rPr>
        <w:t>Things to keep in mind</w:t>
      </w:r>
    </w:p>
    <w:p w14:paraId="3DE15AF8" w14:textId="7A866E7E" w:rsidR="00872AB0" w:rsidRPr="000A0013" w:rsidRDefault="003B08DB" w:rsidP="000A0013">
      <w:pPr>
        <w:pStyle w:val="ListParagraph"/>
        <w:numPr>
          <w:ilvl w:val="0"/>
          <w:numId w:val="3"/>
        </w:numPr>
        <w:rPr>
          <w:rFonts w:ascii="Times New Roman" w:hAnsi="Times New Roman" w:cs="Times New Roman"/>
          <w:sz w:val="24"/>
          <w:szCs w:val="24"/>
        </w:rPr>
      </w:pPr>
      <w:r w:rsidRPr="000A0013">
        <w:rPr>
          <w:rFonts w:ascii="Times New Roman" w:hAnsi="Times New Roman" w:cs="Times New Roman"/>
          <w:sz w:val="24"/>
          <w:szCs w:val="24"/>
        </w:rPr>
        <w:t>Students should propose a curriculum that builds both breadth and depth of knowledge in their area of specialization and helps prepare them for the qualifying exam and research.</w:t>
      </w:r>
    </w:p>
    <w:p w14:paraId="096BA1DB" w14:textId="1249CE8A" w:rsidR="00872AB0" w:rsidRDefault="003B08DB" w:rsidP="000A0013">
      <w:pPr>
        <w:pStyle w:val="ListParagraph"/>
        <w:numPr>
          <w:ilvl w:val="0"/>
          <w:numId w:val="3"/>
        </w:numPr>
        <w:rPr>
          <w:rFonts w:ascii="Times New Roman" w:hAnsi="Times New Roman" w:cs="Times New Roman"/>
          <w:sz w:val="24"/>
          <w:szCs w:val="24"/>
        </w:rPr>
      </w:pPr>
      <w:r w:rsidRPr="000A0013">
        <w:rPr>
          <w:rFonts w:ascii="Times New Roman" w:hAnsi="Times New Roman" w:cs="Times New Roman"/>
          <w:sz w:val="24"/>
          <w:szCs w:val="24"/>
        </w:rPr>
        <w:t>Students</w:t>
      </w:r>
      <w:r w:rsidR="000A0013" w:rsidRPr="000A0013">
        <w:rPr>
          <w:rFonts w:ascii="Times New Roman" w:hAnsi="Times New Roman" w:cs="Times New Roman"/>
          <w:sz w:val="24"/>
          <w:szCs w:val="24"/>
        </w:rPr>
        <w:t xml:space="preserve"> with an approved CS M.S. degree</w:t>
      </w:r>
      <w:r w:rsidRPr="000A0013">
        <w:rPr>
          <w:rFonts w:ascii="Times New Roman" w:hAnsi="Times New Roman" w:cs="Times New Roman"/>
          <w:sz w:val="24"/>
          <w:szCs w:val="24"/>
        </w:rPr>
        <w:t xml:space="preserve"> must attempt the qualifying exam for the first time by the end of the </w:t>
      </w:r>
      <w:r w:rsidR="000A0013" w:rsidRPr="000A0013">
        <w:rPr>
          <w:rFonts w:ascii="Times New Roman" w:hAnsi="Times New Roman" w:cs="Times New Roman"/>
          <w:sz w:val="24"/>
          <w:szCs w:val="24"/>
        </w:rPr>
        <w:t>3rd</w:t>
      </w:r>
      <w:r w:rsidRPr="000A0013">
        <w:rPr>
          <w:rFonts w:ascii="Times New Roman" w:hAnsi="Times New Roman" w:cs="Times New Roman"/>
          <w:sz w:val="24"/>
          <w:szCs w:val="24"/>
        </w:rPr>
        <w:t xml:space="preserve"> semester.</w:t>
      </w:r>
    </w:p>
    <w:p w14:paraId="74A818A9" w14:textId="2D63E3BE" w:rsidR="000A0013" w:rsidRPr="000A0013" w:rsidRDefault="000A0013" w:rsidP="000A00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who enter without a CS M.S. degree</w:t>
      </w:r>
      <w:r w:rsidRPr="000A0013">
        <w:rPr>
          <w:rFonts w:ascii="Times New Roman" w:hAnsi="Times New Roman" w:cs="Times New Roman"/>
          <w:sz w:val="24"/>
          <w:szCs w:val="24"/>
        </w:rPr>
        <w:t xml:space="preserve"> </w:t>
      </w:r>
      <w:r w:rsidRPr="000A0013">
        <w:rPr>
          <w:rFonts w:ascii="Times New Roman" w:hAnsi="Times New Roman" w:cs="Times New Roman"/>
          <w:sz w:val="24"/>
          <w:szCs w:val="24"/>
        </w:rPr>
        <w:t xml:space="preserve">must attempt the qualifying exam for the first time by the end of the </w:t>
      </w:r>
      <w:r>
        <w:rPr>
          <w:rFonts w:ascii="Times New Roman" w:hAnsi="Times New Roman" w:cs="Times New Roman"/>
          <w:sz w:val="24"/>
          <w:szCs w:val="24"/>
        </w:rPr>
        <w:t>4th</w:t>
      </w:r>
      <w:r w:rsidRPr="000A0013">
        <w:rPr>
          <w:rFonts w:ascii="Times New Roman" w:hAnsi="Times New Roman" w:cs="Times New Roman"/>
          <w:sz w:val="24"/>
          <w:szCs w:val="24"/>
        </w:rPr>
        <w:t xml:space="preserve"> semester.</w:t>
      </w:r>
    </w:p>
    <w:p w14:paraId="34E4A623" w14:textId="77777777" w:rsidR="000A0013" w:rsidRDefault="000A0013" w:rsidP="000A00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w:t>
      </w:r>
      <w:r w:rsidR="003B08DB" w:rsidRPr="000A0013">
        <w:rPr>
          <w:rFonts w:ascii="Times New Roman" w:hAnsi="Times New Roman" w:cs="Times New Roman"/>
          <w:sz w:val="24"/>
          <w:szCs w:val="24"/>
        </w:rPr>
        <w:t>relim</w:t>
      </w:r>
      <w:r>
        <w:rPr>
          <w:rFonts w:ascii="Times New Roman" w:hAnsi="Times New Roman" w:cs="Times New Roman"/>
          <w:sz w:val="24"/>
          <w:szCs w:val="24"/>
        </w:rPr>
        <w:t>inary</w:t>
      </w:r>
      <w:r w:rsidR="003B08DB" w:rsidRPr="000A0013">
        <w:rPr>
          <w:rFonts w:ascii="Times New Roman" w:hAnsi="Times New Roman" w:cs="Times New Roman"/>
          <w:sz w:val="24"/>
          <w:szCs w:val="24"/>
        </w:rPr>
        <w:t xml:space="preserve"> </w:t>
      </w:r>
      <w:r>
        <w:rPr>
          <w:rFonts w:ascii="Times New Roman" w:hAnsi="Times New Roman" w:cs="Times New Roman"/>
          <w:sz w:val="24"/>
          <w:szCs w:val="24"/>
        </w:rPr>
        <w:t>E</w:t>
      </w:r>
      <w:r w:rsidR="003B08DB" w:rsidRPr="000A0013">
        <w:rPr>
          <w:rFonts w:ascii="Times New Roman" w:hAnsi="Times New Roman" w:cs="Times New Roman"/>
          <w:sz w:val="24"/>
          <w:szCs w:val="24"/>
        </w:rPr>
        <w:t>xam</w:t>
      </w:r>
      <w:r>
        <w:rPr>
          <w:rFonts w:ascii="Times New Roman" w:hAnsi="Times New Roman" w:cs="Times New Roman"/>
          <w:sz w:val="24"/>
          <w:szCs w:val="24"/>
        </w:rPr>
        <w:t xml:space="preserve"> deadlines</w:t>
      </w:r>
    </w:p>
    <w:p w14:paraId="012D0629" w14:textId="081E4687" w:rsidR="00872AB0" w:rsidRDefault="000A0013" w:rsidP="000A0013">
      <w:pPr>
        <w:pStyle w:val="ListParagraph"/>
        <w:numPr>
          <w:ilvl w:val="1"/>
          <w:numId w:val="3"/>
        </w:numPr>
        <w:rPr>
          <w:rFonts w:ascii="Times New Roman" w:hAnsi="Times New Roman" w:cs="Times New Roman"/>
          <w:sz w:val="24"/>
          <w:szCs w:val="24"/>
        </w:rPr>
      </w:pPr>
      <w:r w:rsidRPr="000A0013">
        <w:rPr>
          <w:rFonts w:ascii="Times New Roman" w:hAnsi="Times New Roman" w:cs="Times New Roman"/>
          <w:sz w:val="24"/>
          <w:szCs w:val="24"/>
        </w:rPr>
        <w:t>Students with an approved CS M.S. degree</w:t>
      </w:r>
      <w:r>
        <w:rPr>
          <w:rFonts w:ascii="Times New Roman" w:hAnsi="Times New Roman" w:cs="Times New Roman"/>
          <w:sz w:val="24"/>
          <w:szCs w:val="24"/>
        </w:rPr>
        <w:t>:</w:t>
      </w:r>
      <w:r w:rsidR="003B08DB" w:rsidRPr="000A0013">
        <w:rPr>
          <w:rFonts w:ascii="Times New Roman" w:hAnsi="Times New Roman" w:cs="Times New Roman"/>
          <w:sz w:val="24"/>
          <w:szCs w:val="24"/>
        </w:rPr>
        <w:t xml:space="preserve"> by the end of the 8th semester.</w:t>
      </w:r>
    </w:p>
    <w:p w14:paraId="1537AC7C" w14:textId="32E084E8" w:rsidR="000A0013" w:rsidRPr="000A0013" w:rsidRDefault="000A0013" w:rsidP="000A0013">
      <w:pPr>
        <w:pStyle w:val="ListParagraph"/>
        <w:numPr>
          <w:ilvl w:val="1"/>
          <w:numId w:val="3"/>
        </w:numPr>
        <w:rPr>
          <w:rFonts w:ascii="Times New Roman" w:hAnsi="Times New Roman" w:cs="Times New Roman"/>
          <w:sz w:val="24"/>
          <w:szCs w:val="24"/>
        </w:rPr>
      </w:pPr>
      <w:r w:rsidRPr="000A0013">
        <w:rPr>
          <w:rFonts w:ascii="Times New Roman" w:hAnsi="Times New Roman" w:cs="Times New Roman"/>
          <w:sz w:val="24"/>
          <w:szCs w:val="24"/>
        </w:rPr>
        <w:t>Students with</w:t>
      </w:r>
      <w:r>
        <w:rPr>
          <w:rFonts w:ascii="Times New Roman" w:hAnsi="Times New Roman" w:cs="Times New Roman"/>
          <w:sz w:val="24"/>
          <w:szCs w:val="24"/>
        </w:rPr>
        <w:t>out</w:t>
      </w:r>
      <w:r w:rsidRPr="000A0013">
        <w:rPr>
          <w:rFonts w:ascii="Times New Roman" w:hAnsi="Times New Roman" w:cs="Times New Roman"/>
          <w:sz w:val="24"/>
          <w:szCs w:val="24"/>
        </w:rPr>
        <w:t xml:space="preserve"> an approved CS M.S. degree</w:t>
      </w:r>
      <w:r>
        <w:rPr>
          <w:rFonts w:ascii="Times New Roman" w:hAnsi="Times New Roman" w:cs="Times New Roman"/>
          <w:sz w:val="24"/>
          <w:szCs w:val="24"/>
        </w:rPr>
        <w:t>:</w:t>
      </w:r>
      <w:r w:rsidRPr="000A0013">
        <w:rPr>
          <w:rFonts w:ascii="Times New Roman" w:hAnsi="Times New Roman" w:cs="Times New Roman"/>
          <w:sz w:val="24"/>
          <w:szCs w:val="24"/>
        </w:rPr>
        <w:t xml:space="preserve"> by the end of the </w:t>
      </w:r>
      <w:r>
        <w:rPr>
          <w:rFonts w:ascii="Times New Roman" w:hAnsi="Times New Roman" w:cs="Times New Roman"/>
          <w:sz w:val="24"/>
          <w:szCs w:val="24"/>
        </w:rPr>
        <w:t>10</w:t>
      </w:r>
      <w:r w:rsidRPr="000A0013">
        <w:rPr>
          <w:rFonts w:ascii="Times New Roman" w:hAnsi="Times New Roman" w:cs="Times New Roman"/>
          <w:sz w:val="24"/>
          <w:szCs w:val="24"/>
        </w:rPr>
        <w:t>th semester.</w:t>
      </w:r>
    </w:p>
    <w:p w14:paraId="3751FDD4" w14:textId="77777777" w:rsidR="00872AB0" w:rsidRPr="007D4D31" w:rsidRDefault="00872AB0">
      <w:pPr>
        <w:rPr>
          <w:rFonts w:ascii="Times New Roman" w:hAnsi="Times New Roman" w:cs="Times New Roman"/>
          <w:b/>
          <w:sz w:val="24"/>
          <w:szCs w:val="24"/>
        </w:rPr>
      </w:pPr>
    </w:p>
    <w:p w14:paraId="5F838AED" w14:textId="77777777" w:rsidR="00872AB0" w:rsidRPr="007D4D31" w:rsidRDefault="003B08DB">
      <w:pPr>
        <w:rPr>
          <w:rFonts w:ascii="Times New Roman" w:hAnsi="Times New Roman" w:cs="Times New Roman"/>
          <w:b/>
          <w:sz w:val="24"/>
          <w:szCs w:val="24"/>
        </w:rPr>
      </w:pPr>
      <w:r w:rsidRPr="007D4D31">
        <w:rPr>
          <w:rFonts w:ascii="Times New Roman" w:hAnsi="Times New Roman" w:cs="Times New Roman"/>
          <w:b/>
          <w:sz w:val="24"/>
          <w:szCs w:val="24"/>
        </w:rPr>
        <w:t>Proposed Curriculum</w:t>
      </w:r>
    </w:p>
    <w:p w14:paraId="54759464"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 xml:space="preserve">Enter the information for each course that you propose to take. In each “Course” cell, you may specify a preferred course and courses that could be substituted if the preferred course is not offered during the term you want to take it. In the </w:t>
      </w:r>
      <w:r w:rsidRPr="007D4D31">
        <w:rPr>
          <w:rFonts w:ascii="Times New Roman" w:hAnsi="Times New Roman" w:cs="Times New Roman"/>
          <w:b/>
          <w:sz w:val="24"/>
          <w:szCs w:val="24"/>
        </w:rPr>
        <w:t xml:space="preserve">required </w:t>
      </w:r>
      <w:r w:rsidRPr="007D4D31">
        <w:rPr>
          <w:rFonts w:ascii="Times New Roman" w:hAnsi="Times New Roman" w:cs="Times New Roman"/>
          <w:sz w:val="24"/>
          <w:szCs w:val="24"/>
        </w:rPr>
        <w:t xml:space="preserve">section, list a minimum of </w:t>
      </w:r>
      <w:r w:rsidRPr="007D4D31">
        <w:rPr>
          <w:rFonts w:ascii="Times New Roman" w:hAnsi="Times New Roman" w:cs="Times New Roman"/>
          <w:b/>
          <w:sz w:val="24"/>
          <w:szCs w:val="24"/>
        </w:rPr>
        <w:t xml:space="preserve">one course </w:t>
      </w:r>
      <w:r w:rsidRPr="007D4D31">
        <w:rPr>
          <w:rFonts w:ascii="Times New Roman" w:hAnsi="Times New Roman" w:cs="Times New Roman"/>
          <w:sz w:val="24"/>
          <w:szCs w:val="24"/>
        </w:rPr>
        <w:t xml:space="preserve">and a maximum of </w:t>
      </w:r>
      <w:r w:rsidRPr="007D4D31">
        <w:rPr>
          <w:rFonts w:ascii="Times New Roman" w:hAnsi="Times New Roman" w:cs="Times New Roman"/>
          <w:b/>
          <w:sz w:val="24"/>
          <w:szCs w:val="24"/>
        </w:rPr>
        <w:t xml:space="preserve">three courses </w:t>
      </w:r>
      <w:r w:rsidRPr="007D4D31">
        <w:rPr>
          <w:rFonts w:ascii="Times New Roman" w:hAnsi="Times New Roman" w:cs="Times New Roman"/>
          <w:sz w:val="24"/>
          <w:szCs w:val="24"/>
        </w:rPr>
        <w:t xml:space="preserve">that you and your committee consider critical for preparing for the qualifying exam or central to your area of specialization. Please note that you must take some required courses prior to taking your qualifying exam. The remaining required courses must be completed prior to signing up for your preliminary exam. In the </w:t>
      </w:r>
      <w:r w:rsidRPr="007D4D31">
        <w:rPr>
          <w:rFonts w:ascii="Times New Roman" w:hAnsi="Times New Roman" w:cs="Times New Roman"/>
          <w:b/>
          <w:sz w:val="24"/>
          <w:szCs w:val="24"/>
        </w:rPr>
        <w:t xml:space="preserve">recommended </w:t>
      </w:r>
      <w:r w:rsidRPr="007D4D31">
        <w:rPr>
          <w:rFonts w:ascii="Times New Roman" w:hAnsi="Times New Roman" w:cs="Times New Roman"/>
          <w:sz w:val="24"/>
          <w:szCs w:val="24"/>
        </w:rPr>
        <w:t>section, list any courses your committee recommends for you to take that could help you in your research.</w:t>
      </w:r>
    </w:p>
    <w:p w14:paraId="3DCAA88E" w14:textId="77777777" w:rsidR="00872AB0" w:rsidRPr="007D4D31" w:rsidRDefault="00872AB0">
      <w:pPr>
        <w:rPr>
          <w:rFonts w:ascii="Times New Roman" w:hAnsi="Times New Roman" w:cs="Times New Roman"/>
          <w:sz w:val="24"/>
          <w:szCs w:val="24"/>
        </w:rPr>
      </w:pPr>
    </w:p>
    <w:p w14:paraId="22B11C77" w14:textId="77777777" w:rsidR="00872AB0" w:rsidRPr="007D4D31" w:rsidRDefault="003B08DB">
      <w:pPr>
        <w:pStyle w:val="Heading5"/>
        <w:keepNext w:val="0"/>
        <w:keepLines w:val="0"/>
        <w:spacing w:before="220" w:after="40"/>
        <w:rPr>
          <w:rFonts w:ascii="Times New Roman" w:hAnsi="Times New Roman" w:cs="Times New Roman"/>
          <w:b/>
          <w:color w:val="000000"/>
          <w:sz w:val="24"/>
          <w:szCs w:val="24"/>
          <w:shd w:val="clear" w:color="auto" w:fill="B6D7A8"/>
        </w:rPr>
      </w:pPr>
      <w:bookmarkStart w:id="0" w:name="_9l8suo9b7j1v" w:colFirst="0" w:colLast="0"/>
      <w:bookmarkEnd w:id="0"/>
      <w:r w:rsidRPr="007D4D31">
        <w:rPr>
          <w:rFonts w:ascii="Times New Roman" w:hAnsi="Times New Roman" w:cs="Times New Roman"/>
          <w:b/>
          <w:color w:val="000000"/>
          <w:sz w:val="24"/>
          <w:szCs w:val="24"/>
          <w:highlight w:val="green"/>
          <w:shd w:val="clear" w:color="auto" w:fill="B6D7A8"/>
        </w:rPr>
        <w:t xml:space="preserve">Personal </w:t>
      </w:r>
      <w:proofErr w:type="gramStart"/>
      <w:r w:rsidRPr="007D4D31">
        <w:rPr>
          <w:rFonts w:ascii="Times New Roman" w:hAnsi="Times New Roman" w:cs="Times New Roman"/>
          <w:b/>
          <w:color w:val="000000"/>
          <w:sz w:val="24"/>
          <w:szCs w:val="24"/>
          <w:highlight w:val="green"/>
          <w:shd w:val="clear" w:color="auto" w:fill="B6D7A8"/>
        </w:rPr>
        <w:t>Information</w:t>
      </w:r>
      <w:r w:rsidR="007D4D31" w:rsidRPr="007D4D31">
        <w:rPr>
          <w:rFonts w:ascii="Times New Roman" w:hAnsi="Times New Roman" w:cs="Times New Roman"/>
          <w:b/>
          <w:color w:val="000000"/>
          <w:sz w:val="24"/>
          <w:szCs w:val="24"/>
          <w:highlight w:val="green"/>
          <w:shd w:val="clear" w:color="auto" w:fill="B6D7A8"/>
        </w:rPr>
        <w:t xml:space="preserve">  (</w:t>
      </w:r>
      <w:proofErr w:type="gramEnd"/>
      <w:r w:rsidR="007D4D31" w:rsidRPr="007D4D31">
        <w:rPr>
          <w:rFonts w:ascii="Times New Roman" w:hAnsi="Times New Roman" w:cs="Times New Roman"/>
          <w:b/>
          <w:color w:val="000000"/>
          <w:sz w:val="24"/>
          <w:szCs w:val="24"/>
          <w:highlight w:val="green"/>
          <w:shd w:val="clear" w:color="auto" w:fill="B6D7A8"/>
        </w:rPr>
        <w:t>pre-populated by system)</w:t>
      </w:r>
    </w:p>
    <w:tbl>
      <w:tblPr>
        <w:tblStyle w:val="a1"/>
        <w:tblW w:w="11374" w:type="dxa"/>
        <w:tblLayout w:type="fixed"/>
        <w:tblLook w:val="0600" w:firstRow="0" w:lastRow="0" w:firstColumn="0" w:lastColumn="0" w:noHBand="1" w:noVBand="1"/>
      </w:tblPr>
      <w:tblGrid>
        <w:gridCol w:w="1410"/>
        <w:gridCol w:w="2918"/>
        <w:gridCol w:w="3018"/>
        <w:gridCol w:w="2014"/>
        <w:gridCol w:w="2014"/>
      </w:tblGrid>
      <w:tr w:rsidR="007D4D31" w:rsidRPr="007D4D31" w14:paraId="356988E9" w14:textId="77777777" w:rsidTr="007D4D31">
        <w:trPr>
          <w:trHeight w:val="515"/>
        </w:trPr>
        <w:tc>
          <w:tcPr>
            <w:tcW w:w="1410" w:type="dxa"/>
            <w:tcMar>
              <w:top w:w="100" w:type="dxa"/>
              <w:left w:w="100" w:type="dxa"/>
              <w:bottom w:w="100" w:type="dxa"/>
              <w:right w:w="100" w:type="dxa"/>
            </w:tcMar>
          </w:tcPr>
          <w:p w14:paraId="7F9DC2A4" w14:textId="77777777" w:rsidR="007D4D31" w:rsidRPr="007D4D31" w:rsidRDefault="007D4D31" w:rsidP="007D4D31">
            <w:pPr>
              <w:jc w:val="center"/>
              <w:rPr>
                <w:rFonts w:ascii="Times New Roman" w:hAnsi="Times New Roman" w:cs="Times New Roman"/>
                <w:sz w:val="24"/>
                <w:szCs w:val="24"/>
              </w:rPr>
            </w:pPr>
            <w:r w:rsidRPr="007D4D31">
              <w:rPr>
                <w:rFonts w:ascii="Times New Roman" w:hAnsi="Times New Roman" w:cs="Times New Roman"/>
                <w:b/>
                <w:sz w:val="24"/>
                <w:szCs w:val="24"/>
              </w:rPr>
              <w:t>Name</w:t>
            </w:r>
          </w:p>
        </w:tc>
        <w:tc>
          <w:tcPr>
            <w:tcW w:w="2918" w:type="dxa"/>
            <w:tcMar>
              <w:top w:w="100" w:type="dxa"/>
              <w:left w:w="100" w:type="dxa"/>
              <w:bottom w:w="100" w:type="dxa"/>
              <w:right w:w="100" w:type="dxa"/>
            </w:tcMar>
          </w:tcPr>
          <w:p w14:paraId="6240FD5F" w14:textId="77777777" w:rsidR="007D4D31" w:rsidRPr="007D4D31" w:rsidRDefault="007D4D31" w:rsidP="007D4D31">
            <w:pPr>
              <w:rPr>
                <w:rFonts w:ascii="Times New Roman" w:hAnsi="Times New Roman" w:cs="Times New Roman"/>
                <w:sz w:val="24"/>
                <w:szCs w:val="24"/>
              </w:rPr>
            </w:pPr>
            <w:r>
              <w:rPr>
                <w:rFonts w:ascii="Times New Roman" w:hAnsi="Times New Roman" w:cs="Times New Roman"/>
                <w:sz w:val="24"/>
                <w:szCs w:val="24"/>
              </w:rPr>
              <w:t>[insert]</w:t>
            </w:r>
          </w:p>
        </w:tc>
        <w:tc>
          <w:tcPr>
            <w:tcW w:w="3018" w:type="dxa"/>
            <w:tcMar>
              <w:top w:w="100" w:type="dxa"/>
              <w:left w:w="100" w:type="dxa"/>
              <w:bottom w:w="100" w:type="dxa"/>
              <w:right w:w="100" w:type="dxa"/>
            </w:tcMar>
          </w:tcPr>
          <w:p w14:paraId="7244FFA6" w14:textId="77777777" w:rsidR="007D4D31" w:rsidRPr="007D4D31" w:rsidRDefault="007D4D31" w:rsidP="007D4D31">
            <w:pPr>
              <w:jc w:val="center"/>
              <w:rPr>
                <w:rFonts w:ascii="Times New Roman" w:hAnsi="Times New Roman" w:cs="Times New Roman"/>
                <w:sz w:val="24"/>
                <w:szCs w:val="24"/>
              </w:rPr>
            </w:pPr>
            <w:r w:rsidRPr="007D4D31">
              <w:rPr>
                <w:rFonts w:ascii="Times New Roman" w:hAnsi="Times New Roman" w:cs="Times New Roman"/>
                <w:b/>
                <w:sz w:val="24"/>
                <w:szCs w:val="24"/>
              </w:rPr>
              <w:t>Term Entered</w:t>
            </w:r>
          </w:p>
        </w:tc>
        <w:tc>
          <w:tcPr>
            <w:tcW w:w="2014" w:type="dxa"/>
          </w:tcPr>
          <w:p w14:paraId="5C1070D9" w14:textId="77777777" w:rsidR="007D4D31" w:rsidRPr="007D4D31" w:rsidRDefault="007D4D31" w:rsidP="007D4D31">
            <w:pPr>
              <w:rPr>
                <w:rFonts w:ascii="Times New Roman" w:hAnsi="Times New Roman" w:cs="Times New Roman"/>
                <w:sz w:val="24"/>
                <w:szCs w:val="24"/>
              </w:rPr>
            </w:pPr>
            <w:r>
              <w:rPr>
                <w:rFonts w:ascii="Times New Roman" w:hAnsi="Times New Roman" w:cs="Times New Roman"/>
                <w:sz w:val="24"/>
                <w:szCs w:val="24"/>
              </w:rPr>
              <w:t>[insert]</w:t>
            </w:r>
          </w:p>
        </w:tc>
        <w:tc>
          <w:tcPr>
            <w:tcW w:w="2014" w:type="dxa"/>
            <w:tcMar>
              <w:top w:w="100" w:type="dxa"/>
              <w:left w:w="100" w:type="dxa"/>
              <w:bottom w:w="100" w:type="dxa"/>
              <w:right w:w="100" w:type="dxa"/>
            </w:tcMar>
          </w:tcPr>
          <w:p w14:paraId="7DC6243F" w14:textId="77777777" w:rsidR="007D4D31" w:rsidRPr="007D4D31" w:rsidRDefault="007D4D31" w:rsidP="007D4D31">
            <w:pPr>
              <w:rPr>
                <w:rFonts w:ascii="Times New Roman" w:hAnsi="Times New Roman" w:cs="Times New Roman"/>
                <w:sz w:val="24"/>
                <w:szCs w:val="24"/>
              </w:rPr>
            </w:pPr>
          </w:p>
        </w:tc>
      </w:tr>
    </w:tbl>
    <w:p w14:paraId="2CB62E95" w14:textId="77777777" w:rsidR="00872AB0" w:rsidRPr="007D4D31" w:rsidRDefault="00872AB0">
      <w:pPr>
        <w:rPr>
          <w:rFonts w:ascii="Times New Roman" w:hAnsi="Times New Roman" w:cs="Times New Roman"/>
          <w:sz w:val="24"/>
          <w:szCs w:val="24"/>
        </w:rPr>
      </w:pPr>
    </w:p>
    <w:p w14:paraId="6425DF19" w14:textId="77777777" w:rsidR="00872AB0" w:rsidRPr="007D4D31" w:rsidRDefault="003B08DB">
      <w:pPr>
        <w:pStyle w:val="Heading5"/>
        <w:keepNext w:val="0"/>
        <w:keepLines w:val="0"/>
        <w:spacing w:before="220" w:after="40"/>
        <w:rPr>
          <w:rFonts w:ascii="Times New Roman" w:hAnsi="Times New Roman" w:cs="Times New Roman"/>
          <w:b/>
          <w:color w:val="000000"/>
          <w:sz w:val="24"/>
          <w:szCs w:val="24"/>
          <w:shd w:val="clear" w:color="auto" w:fill="93C47D"/>
        </w:rPr>
      </w:pPr>
      <w:bookmarkStart w:id="1" w:name="_hakf3ahi12dh" w:colFirst="0" w:colLast="0"/>
      <w:bookmarkEnd w:id="1"/>
      <w:r w:rsidRPr="007D4D31">
        <w:rPr>
          <w:rFonts w:ascii="Times New Roman" w:hAnsi="Times New Roman" w:cs="Times New Roman"/>
          <w:b/>
          <w:color w:val="000000"/>
          <w:sz w:val="24"/>
          <w:szCs w:val="24"/>
          <w:highlight w:val="green"/>
          <w:shd w:val="clear" w:color="auto" w:fill="93C47D"/>
        </w:rPr>
        <w:t>Previous Education</w:t>
      </w:r>
      <w:r w:rsidR="007D4D31" w:rsidRPr="007D4D31">
        <w:rPr>
          <w:rFonts w:ascii="Times New Roman" w:hAnsi="Times New Roman" w:cs="Times New Roman"/>
          <w:b/>
          <w:color w:val="000000"/>
          <w:sz w:val="24"/>
          <w:szCs w:val="24"/>
          <w:highlight w:val="green"/>
          <w:shd w:val="clear" w:color="auto" w:fill="93C47D"/>
        </w:rPr>
        <w:t xml:space="preserve"> </w:t>
      </w:r>
      <w:r w:rsidR="007D4D31" w:rsidRPr="007D4D31">
        <w:rPr>
          <w:rFonts w:ascii="Times New Roman" w:hAnsi="Times New Roman" w:cs="Times New Roman"/>
          <w:b/>
          <w:color w:val="000000"/>
          <w:sz w:val="24"/>
          <w:szCs w:val="24"/>
          <w:highlight w:val="green"/>
          <w:shd w:val="clear" w:color="auto" w:fill="B6D7A8"/>
        </w:rPr>
        <w:t>(pre-populated by system)</w:t>
      </w:r>
    </w:p>
    <w:tbl>
      <w:tblPr>
        <w:tblStyle w:val="a2"/>
        <w:tblW w:w="9360" w:type="dxa"/>
        <w:tblLayout w:type="fixed"/>
        <w:tblLook w:val="0600" w:firstRow="0" w:lastRow="0" w:firstColumn="0" w:lastColumn="0" w:noHBand="1" w:noVBand="1"/>
      </w:tblPr>
      <w:tblGrid>
        <w:gridCol w:w="1694"/>
        <w:gridCol w:w="1748"/>
        <w:gridCol w:w="2102"/>
        <w:gridCol w:w="1298"/>
        <w:gridCol w:w="658"/>
        <w:gridCol w:w="658"/>
        <w:gridCol w:w="1202"/>
      </w:tblGrid>
      <w:tr w:rsidR="00872AB0" w:rsidRPr="007D4D31" w14:paraId="7BDA0A88" w14:textId="77777777">
        <w:trPr>
          <w:trHeight w:val="815"/>
        </w:trPr>
        <w:tc>
          <w:tcPr>
            <w:tcW w:w="1693" w:type="dxa"/>
            <w:tcMar>
              <w:top w:w="100" w:type="dxa"/>
              <w:left w:w="100" w:type="dxa"/>
              <w:bottom w:w="100" w:type="dxa"/>
              <w:right w:w="100" w:type="dxa"/>
            </w:tcMar>
          </w:tcPr>
          <w:p w14:paraId="1BEC9B2D"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Institution</w:t>
            </w:r>
          </w:p>
        </w:tc>
        <w:tc>
          <w:tcPr>
            <w:tcW w:w="1747" w:type="dxa"/>
            <w:tcMar>
              <w:top w:w="100" w:type="dxa"/>
              <w:left w:w="100" w:type="dxa"/>
              <w:bottom w:w="100" w:type="dxa"/>
              <w:right w:w="100" w:type="dxa"/>
            </w:tcMar>
          </w:tcPr>
          <w:p w14:paraId="5F09BFB3"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Degree</w:t>
            </w:r>
          </w:p>
        </w:tc>
        <w:tc>
          <w:tcPr>
            <w:tcW w:w="2101" w:type="dxa"/>
            <w:tcMar>
              <w:top w:w="100" w:type="dxa"/>
              <w:left w:w="100" w:type="dxa"/>
              <w:bottom w:w="100" w:type="dxa"/>
              <w:right w:w="100" w:type="dxa"/>
            </w:tcMar>
          </w:tcPr>
          <w:p w14:paraId="140C1244"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Major</w:t>
            </w:r>
          </w:p>
        </w:tc>
        <w:tc>
          <w:tcPr>
            <w:tcW w:w="1298" w:type="dxa"/>
            <w:tcMar>
              <w:top w:w="100" w:type="dxa"/>
              <w:left w:w="100" w:type="dxa"/>
              <w:bottom w:w="100" w:type="dxa"/>
              <w:right w:w="100" w:type="dxa"/>
            </w:tcMar>
          </w:tcPr>
          <w:p w14:paraId="2E25852F"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Degree Date</w:t>
            </w:r>
          </w:p>
        </w:tc>
        <w:tc>
          <w:tcPr>
            <w:tcW w:w="658" w:type="dxa"/>
            <w:tcMar>
              <w:top w:w="100" w:type="dxa"/>
              <w:left w:w="100" w:type="dxa"/>
              <w:bottom w:w="100" w:type="dxa"/>
              <w:right w:w="100" w:type="dxa"/>
            </w:tcMar>
          </w:tcPr>
          <w:p w14:paraId="707324AD"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GPA</w:t>
            </w:r>
          </w:p>
        </w:tc>
        <w:tc>
          <w:tcPr>
            <w:tcW w:w="658" w:type="dxa"/>
            <w:tcMar>
              <w:top w:w="100" w:type="dxa"/>
              <w:left w:w="100" w:type="dxa"/>
              <w:bottom w:w="100" w:type="dxa"/>
              <w:right w:w="100" w:type="dxa"/>
            </w:tcMar>
          </w:tcPr>
          <w:p w14:paraId="0C53016E"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HRS</w:t>
            </w:r>
          </w:p>
        </w:tc>
        <w:tc>
          <w:tcPr>
            <w:tcW w:w="1202" w:type="dxa"/>
            <w:tcMar>
              <w:top w:w="100" w:type="dxa"/>
              <w:left w:w="100" w:type="dxa"/>
              <w:bottom w:w="100" w:type="dxa"/>
              <w:right w:w="100" w:type="dxa"/>
            </w:tcMar>
          </w:tcPr>
          <w:p w14:paraId="676A80BF" w14:textId="77777777" w:rsidR="00872AB0" w:rsidRPr="007D4D31" w:rsidRDefault="003B08DB">
            <w:pPr>
              <w:jc w:val="center"/>
              <w:rPr>
                <w:rFonts w:ascii="Times New Roman" w:hAnsi="Times New Roman" w:cs="Times New Roman"/>
                <w:sz w:val="24"/>
                <w:szCs w:val="24"/>
              </w:rPr>
            </w:pPr>
            <w:r w:rsidRPr="007D4D31">
              <w:rPr>
                <w:rFonts w:ascii="Times New Roman" w:hAnsi="Times New Roman" w:cs="Times New Roman"/>
                <w:b/>
                <w:sz w:val="24"/>
                <w:szCs w:val="24"/>
              </w:rPr>
              <w:t>Transcript</w:t>
            </w:r>
          </w:p>
        </w:tc>
      </w:tr>
      <w:tr w:rsidR="00872AB0" w:rsidRPr="007D4D31" w14:paraId="26E79001" w14:textId="77777777">
        <w:trPr>
          <w:trHeight w:val="815"/>
        </w:trPr>
        <w:tc>
          <w:tcPr>
            <w:tcW w:w="1693" w:type="dxa"/>
            <w:tcMar>
              <w:top w:w="100" w:type="dxa"/>
              <w:left w:w="100" w:type="dxa"/>
              <w:bottom w:w="100" w:type="dxa"/>
              <w:right w:w="100" w:type="dxa"/>
            </w:tcMar>
          </w:tcPr>
          <w:p w14:paraId="76D2F9DD" w14:textId="77777777" w:rsidR="00872AB0" w:rsidRPr="007D4D31" w:rsidRDefault="007D4D31">
            <w:pPr>
              <w:rPr>
                <w:rFonts w:ascii="Times New Roman" w:hAnsi="Times New Roman" w:cs="Times New Roman"/>
                <w:sz w:val="24"/>
                <w:szCs w:val="24"/>
              </w:rPr>
            </w:pPr>
            <w:r>
              <w:rPr>
                <w:rFonts w:ascii="Times New Roman" w:hAnsi="Times New Roman" w:cs="Times New Roman"/>
                <w:sz w:val="24"/>
                <w:szCs w:val="24"/>
              </w:rPr>
              <w:t xml:space="preserve">Bachelor’s </w:t>
            </w:r>
            <w:r w:rsidR="003B08DB" w:rsidRPr="007D4D31">
              <w:rPr>
                <w:rFonts w:ascii="Times New Roman" w:hAnsi="Times New Roman" w:cs="Times New Roman"/>
                <w:sz w:val="24"/>
                <w:szCs w:val="24"/>
              </w:rPr>
              <w:t>University</w:t>
            </w:r>
          </w:p>
        </w:tc>
        <w:tc>
          <w:tcPr>
            <w:tcW w:w="1747" w:type="dxa"/>
            <w:tcMar>
              <w:top w:w="100" w:type="dxa"/>
              <w:left w:w="100" w:type="dxa"/>
              <w:bottom w:w="100" w:type="dxa"/>
              <w:right w:w="100" w:type="dxa"/>
            </w:tcMar>
          </w:tcPr>
          <w:p w14:paraId="16C89A3C"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Bachelor of Science</w:t>
            </w:r>
          </w:p>
        </w:tc>
        <w:tc>
          <w:tcPr>
            <w:tcW w:w="2101" w:type="dxa"/>
            <w:tcMar>
              <w:top w:w="100" w:type="dxa"/>
              <w:left w:w="100" w:type="dxa"/>
              <w:bottom w:w="100" w:type="dxa"/>
              <w:right w:w="100" w:type="dxa"/>
            </w:tcMar>
          </w:tcPr>
          <w:p w14:paraId="28D1A885" w14:textId="77777777" w:rsidR="00872AB0" w:rsidRPr="007D4D31" w:rsidRDefault="007D4D31">
            <w:pPr>
              <w:rPr>
                <w:rFonts w:ascii="Times New Roman" w:hAnsi="Times New Roman" w:cs="Times New Roman"/>
                <w:sz w:val="24"/>
                <w:szCs w:val="24"/>
              </w:rPr>
            </w:pPr>
            <w:r>
              <w:rPr>
                <w:rFonts w:ascii="Times New Roman" w:hAnsi="Times New Roman" w:cs="Times New Roman"/>
                <w:sz w:val="24"/>
                <w:szCs w:val="24"/>
              </w:rPr>
              <w:t>Computer Science</w:t>
            </w:r>
          </w:p>
        </w:tc>
        <w:tc>
          <w:tcPr>
            <w:tcW w:w="1298" w:type="dxa"/>
            <w:tcMar>
              <w:top w:w="100" w:type="dxa"/>
              <w:left w:w="100" w:type="dxa"/>
              <w:bottom w:w="100" w:type="dxa"/>
              <w:right w:w="100" w:type="dxa"/>
            </w:tcMar>
          </w:tcPr>
          <w:p w14:paraId="0E3ABD0D"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5/25/2014</w:t>
            </w:r>
          </w:p>
        </w:tc>
        <w:tc>
          <w:tcPr>
            <w:tcW w:w="658" w:type="dxa"/>
            <w:tcMar>
              <w:top w:w="100" w:type="dxa"/>
              <w:left w:w="100" w:type="dxa"/>
              <w:bottom w:w="100" w:type="dxa"/>
              <w:right w:w="100" w:type="dxa"/>
            </w:tcMar>
          </w:tcPr>
          <w:p w14:paraId="7E73612D"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3.94</w:t>
            </w:r>
          </w:p>
        </w:tc>
        <w:tc>
          <w:tcPr>
            <w:tcW w:w="658" w:type="dxa"/>
            <w:tcMar>
              <w:top w:w="100" w:type="dxa"/>
              <w:left w:w="100" w:type="dxa"/>
              <w:bottom w:w="100" w:type="dxa"/>
              <w:right w:w="100" w:type="dxa"/>
            </w:tcMar>
          </w:tcPr>
          <w:p w14:paraId="2B640A2A" w14:textId="77777777" w:rsidR="00872AB0" w:rsidRPr="007D4D31" w:rsidRDefault="00872AB0">
            <w:pPr>
              <w:rPr>
                <w:rFonts w:ascii="Times New Roman" w:hAnsi="Times New Roman" w:cs="Times New Roman"/>
                <w:sz w:val="24"/>
                <w:szCs w:val="24"/>
              </w:rPr>
            </w:pPr>
          </w:p>
        </w:tc>
        <w:tc>
          <w:tcPr>
            <w:tcW w:w="1202" w:type="dxa"/>
            <w:tcMar>
              <w:top w:w="100" w:type="dxa"/>
              <w:left w:w="100" w:type="dxa"/>
              <w:bottom w:w="100" w:type="dxa"/>
              <w:right w:w="100" w:type="dxa"/>
            </w:tcMar>
          </w:tcPr>
          <w:p w14:paraId="37E6A8D4" w14:textId="77777777" w:rsidR="00872AB0" w:rsidRPr="007D4D31" w:rsidRDefault="00872AB0">
            <w:pPr>
              <w:rPr>
                <w:rFonts w:ascii="Times New Roman" w:hAnsi="Times New Roman" w:cs="Times New Roman"/>
                <w:sz w:val="24"/>
                <w:szCs w:val="24"/>
              </w:rPr>
            </w:pPr>
          </w:p>
        </w:tc>
      </w:tr>
    </w:tbl>
    <w:p w14:paraId="1C8C38AD" w14:textId="77777777" w:rsidR="00872AB0" w:rsidRPr="007D4D31" w:rsidRDefault="00872AB0">
      <w:pPr>
        <w:rPr>
          <w:rFonts w:ascii="Times New Roman" w:hAnsi="Times New Roman" w:cs="Times New Roman"/>
          <w:sz w:val="24"/>
          <w:szCs w:val="24"/>
        </w:rPr>
      </w:pPr>
    </w:p>
    <w:p w14:paraId="4A67152C" w14:textId="77777777" w:rsidR="00872AB0" w:rsidRPr="007D4D31" w:rsidRDefault="003B08DB">
      <w:pPr>
        <w:pStyle w:val="Heading5"/>
        <w:keepNext w:val="0"/>
        <w:keepLines w:val="0"/>
        <w:spacing w:before="220" w:after="40"/>
        <w:rPr>
          <w:rFonts w:ascii="Times New Roman" w:hAnsi="Times New Roman" w:cs="Times New Roman"/>
          <w:b/>
          <w:color w:val="000000"/>
          <w:sz w:val="24"/>
          <w:szCs w:val="24"/>
        </w:rPr>
      </w:pPr>
      <w:bookmarkStart w:id="2" w:name="_xgy5y0me86p8" w:colFirst="0" w:colLast="0"/>
      <w:bookmarkEnd w:id="2"/>
      <w:r w:rsidRPr="007D4D31">
        <w:rPr>
          <w:rFonts w:ascii="Times New Roman" w:hAnsi="Times New Roman" w:cs="Times New Roman"/>
          <w:b/>
          <w:color w:val="000000"/>
          <w:sz w:val="24"/>
          <w:szCs w:val="24"/>
        </w:rPr>
        <w:lastRenderedPageBreak/>
        <w:t>Research Areas</w:t>
      </w:r>
      <w:r w:rsidR="007D4D31">
        <w:rPr>
          <w:rFonts w:ascii="Times New Roman" w:hAnsi="Times New Roman" w:cs="Times New Roman"/>
          <w:b/>
          <w:color w:val="000000"/>
          <w:sz w:val="24"/>
          <w:szCs w:val="24"/>
        </w:rPr>
        <w:t xml:space="preserve"> </w:t>
      </w:r>
      <w:r w:rsidR="007D4D31" w:rsidRPr="007D4D31">
        <w:rPr>
          <w:rFonts w:ascii="Times New Roman" w:hAnsi="Times New Roman" w:cs="Times New Roman"/>
          <w:b/>
          <w:color w:val="000000"/>
          <w:sz w:val="24"/>
          <w:szCs w:val="24"/>
          <w:highlight w:val="green"/>
        </w:rPr>
        <w:t>(Drop-down menu available)</w:t>
      </w:r>
    </w:p>
    <w:tbl>
      <w:tblPr>
        <w:tblStyle w:val="a3"/>
        <w:tblW w:w="9360" w:type="dxa"/>
        <w:tblLayout w:type="fixed"/>
        <w:tblLook w:val="0600" w:firstRow="0" w:lastRow="0" w:firstColumn="0" w:lastColumn="0" w:noHBand="1" w:noVBand="1"/>
      </w:tblPr>
      <w:tblGrid>
        <w:gridCol w:w="1107"/>
        <w:gridCol w:w="3988"/>
        <w:gridCol w:w="1738"/>
        <w:gridCol w:w="2527"/>
      </w:tblGrid>
      <w:tr w:rsidR="00872AB0" w:rsidRPr="007D4D31" w14:paraId="76CE579B" w14:textId="77777777">
        <w:trPr>
          <w:trHeight w:val="515"/>
        </w:trPr>
        <w:tc>
          <w:tcPr>
            <w:tcW w:w="1107" w:type="dxa"/>
            <w:tcMar>
              <w:top w:w="100" w:type="dxa"/>
              <w:left w:w="100" w:type="dxa"/>
              <w:bottom w:w="100" w:type="dxa"/>
              <w:right w:w="100" w:type="dxa"/>
            </w:tcMar>
          </w:tcPr>
          <w:p w14:paraId="6FA40808" w14:textId="77777777" w:rsidR="00872AB0" w:rsidRPr="007D4D31" w:rsidRDefault="00872AB0">
            <w:pPr>
              <w:jc w:val="center"/>
              <w:rPr>
                <w:rFonts w:ascii="Times New Roman" w:hAnsi="Times New Roman" w:cs="Times New Roman"/>
                <w:sz w:val="24"/>
                <w:szCs w:val="24"/>
              </w:rPr>
            </w:pPr>
          </w:p>
        </w:tc>
        <w:tc>
          <w:tcPr>
            <w:tcW w:w="3987" w:type="dxa"/>
            <w:tcMar>
              <w:top w:w="100" w:type="dxa"/>
              <w:left w:w="100" w:type="dxa"/>
              <w:bottom w:w="100" w:type="dxa"/>
              <w:right w:w="100" w:type="dxa"/>
            </w:tcMar>
          </w:tcPr>
          <w:p w14:paraId="02D50CF4" w14:textId="77777777" w:rsidR="00872AB0" w:rsidRPr="007D4D31" w:rsidRDefault="003B08DB" w:rsidP="007D4D31">
            <w:pPr>
              <w:rPr>
                <w:rFonts w:ascii="Times New Roman" w:hAnsi="Times New Roman" w:cs="Times New Roman"/>
                <w:sz w:val="24"/>
                <w:szCs w:val="24"/>
              </w:rPr>
            </w:pPr>
            <w:r w:rsidRPr="007D4D31">
              <w:rPr>
                <w:rFonts w:ascii="Times New Roman" w:hAnsi="Times New Roman" w:cs="Times New Roman"/>
                <w:b/>
                <w:sz w:val="24"/>
                <w:szCs w:val="24"/>
              </w:rPr>
              <w:t>Research Area</w:t>
            </w:r>
          </w:p>
        </w:tc>
        <w:tc>
          <w:tcPr>
            <w:tcW w:w="1738" w:type="dxa"/>
            <w:tcMar>
              <w:top w:w="100" w:type="dxa"/>
              <w:left w:w="100" w:type="dxa"/>
              <w:bottom w:w="100" w:type="dxa"/>
              <w:right w:w="100" w:type="dxa"/>
            </w:tcMar>
          </w:tcPr>
          <w:p w14:paraId="425E8B70" w14:textId="77777777" w:rsidR="00872AB0" w:rsidRPr="007D4D31" w:rsidRDefault="003B08DB" w:rsidP="007D4D31">
            <w:pPr>
              <w:rPr>
                <w:rFonts w:ascii="Times New Roman" w:hAnsi="Times New Roman" w:cs="Times New Roman"/>
                <w:sz w:val="24"/>
                <w:szCs w:val="24"/>
              </w:rPr>
            </w:pPr>
            <w:r w:rsidRPr="007D4D31">
              <w:rPr>
                <w:rFonts w:ascii="Times New Roman" w:hAnsi="Times New Roman" w:cs="Times New Roman"/>
                <w:b/>
                <w:sz w:val="24"/>
                <w:szCs w:val="24"/>
              </w:rPr>
              <w:t>Primary</w:t>
            </w:r>
          </w:p>
        </w:tc>
        <w:tc>
          <w:tcPr>
            <w:tcW w:w="2526" w:type="dxa"/>
            <w:tcMar>
              <w:top w:w="100" w:type="dxa"/>
              <w:left w:w="100" w:type="dxa"/>
              <w:bottom w:w="100" w:type="dxa"/>
              <w:right w:w="100" w:type="dxa"/>
            </w:tcMar>
          </w:tcPr>
          <w:p w14:paraId="40181444" w14:textId="77777777" w:rsidR="00872AB0" w:rsidRPr="007D4D31" w:rsidRDefault="00872AB0">
            <w:pPr>
              <w:jc w:val="center"/>
              <w:rPr>
                <w:rFonts w:ascii="Times New Roman" w:hAnsi="Times New Roman" w:cs="Times New Roman"/>
                <w:sz w:val="24"/>
                <w:szCs w:val="24"/>
              </w:rPr>
            </w:pPr>
          </w:p>
        </w:tc>
      </w:tr>
      <w:tr w:rsidR="00872AB0" w:rsidRPr="007D4D31" w14:paraId="4524AF92" w14:textId="77777777">
        <w:trPr>
          <w:trHeight w:val="515"/>
        </w:trPr>
        <w:tc>
          <w:tcPr>
            <w:tcW w:w="1107" w:type="dxa"/>
            <w:tcMar>
              <w:top w:w="100" w:type="dxa"/>
              <w:left w:w="100" w:type="dxa"/>
              <w:bottom w:w="100" w:type="dxa"/>
              <w:right w:w="100" w:type="dxa"/>
            </w:tcMar>
          </w:tcPr>
          <w:p w14:paraId="6503CC84" w14:textId="77777777" w:rsidR="00872AB0" w:rsidRPr="007D4D31" w:rsidRDefault="00872AB0">
            <w:pPr>
              <w:rPr>
                <w:rFonts w:ascii="Times New Roman" w:hAnsi="Times New Roman" w:cs="Times New Roman"/>
                <w:sz w:val="24"/>
                <w:szCs w:val="24"/>
              </w:rPr>
            </w:pPr>
          </w:p>
        </w:tc>
        <w:tc>
          <w:tcPr>
            <w:tcW w:w="3987" w:type="dxa"/>
            <w:tcMar>
              <w:top w:w="100" w:type="dxa"/>
              <w:left w:w="100" w:type="dxa"/>
              <w:bottom w:w="100" w:type="dxa"/>
              <w:right w:w="100" w:type="dxa"/>
            </w:tcMar>
          </w:tcPr>
          <w:p w14:paraId="5DC9E3DB"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b/>
                <w:sz w:val="24"/>
                <w:szCs w:val="24"/>
              </w:rPr>
              <w:t>Artificial Intelligence</w:t>
            </w:r>
          </w:p>
        </w:tc>
        <w:tc>
          <w:tcPr>
            <w:tcW w:w="1738" w:type="dxa"/>
            <w:tcMar>
              <w:top w:w="100" w:type="dxa"/>
              <w:left w:w="100" w:type="dxa"/>
              <w:bottom w:w="100" w:type="dxa"/>
              <w:right w:w="100" w:type="dxa"/>
            </w:tcMar>
          </w:tcPr>
          <w:p w14:paraId="253724B9"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Yes</w:t>
            </w:r>
          </w:p>
        </w:tc>
        <w:tc>
          <w:tcPr>
            <w:tcW w:w="2526" w:type="dxa"/>
            <w:tcMar>
              <w:top w:w="100" w:type="dxa"/>
              <w:left w:w="100" w:type="dxa"/>
              <w:bottom w:w="100" w:type="dxa"/>
              <w:right w:w="100" w:type="dxa"/>
            </w:tcMar>
          </w:tcPr>
          <w:p w14:paraId="4F8890B8" w14:textId="77777777" w:rsidR="00872AB0" w:rsidRPr="007D4D31" w:rsidRDefault="00872AB0">
            <w:pPr>
              <w:rPr>
                <w:rFonts w:ascii="Times New Roman" w:hAnsi="Times New Roman" w:cs="Times New Roman"/>
                <w:sz w:val="24"/>
                <w:szCs w:val="24"/>
              </w:rPr>
            </w:pPr>
          </w:p>
        </w:tc>
      </w:tr>
      <w:tr w:rsidR="00872AB0" w:rsidRPr="007D4D31" w14:paraId="5A5FCF88" w14:textId="77777777">
        <w:trPr>
          <w:trHeight w:val="515"/>
        </w:trPr>
        <w:tc>
          <w:tcPr>
            <w:tcW w:w="6832" w:type="dxa"/>
            <w:gridSpan w:val="3"/>
            <w:tcMar>
              <w:top w:w="100" w:type="dxa"/>
              <w:left w:w="100" w:type="dxa"/>
              <w:bottom w:w="100" w:type="dxa"/>
              <w:right w:w="100" w:type="dxa"/>
            </w:tcMar>
          </w:tcPr>
          <w:p w14:paraId="2B704DE1" w14:textId="77777777" w:rsidR="00872AB0" w:rsidRPr="007D4D31" w:rsidRDefault="00872AB0">
            <w:pPr>
              <w:rPr>
                <w:rFonts w:ascii="Times New Roman" w:hAnsi="Times New Roman" w:cs="Times New Roman"/>
                <w:sz w:val="24"/>
                <w:szCs w:val="24"/>
              </w:rPr>
            </w:pPr>
          </w:p>
        </w:tc>
        <w:tc>
          <w:tcPr>
            <w:tcW w:w="2526" w:type="dxa"/>
            <w:tcMar>
              <w:top w:w="100" w:type="dxa"/>
              <w:left w:w="100" w:type="dxa"/>
              <w:bottom w:w="100" w:type="dxa"/>
              <w:right w:w="100" w:type="dxa"/>
            </w:tcMar>
          </w:tcPr>
          <w:p w14:paraId="0E68826A" w14:textId="77777777" w:rsidR="00872AB0" w:rsidRPr="007D4D31" w:rsidRDefault="00872AB0">
            <w:pPr>
              <w:rPr>
                <w:rFonts w:ascii="Times New Roman" w:hAnsi="Times New Roman" w:cs="Times New Roman"/>
                <w:sz w:val="24"/>
                <w:szCs w:val="24"/>
              </w:rPr>
            </w:pPr>
          </w:p>
        </w:tc>
      </w:tr>
    </w:tbl>
    <w:p w14:paraId="28A988FF" w14:textId="77777777" w:rsidR="00872AB0" w:rsidRPr="007D4D31" w:rsidRDefault="003B08DB">
      <w:pPr>
        <w:pStyle w:val="Heading5"/>
        <w:keepNext w:val="0"/>
        <w:keepLines w:val="0"/>
        <w:spacing w:before="220" w:after="40"/>
        <w:rPr>
          <w:rFonts w:ascii="Times New Roman" w:hAnsi="Times New Roman" w:cs="Times New Roman"/>
          <w:b/>
          <w:color w:val="000000"/>
          <w:sz w:val="24"/>
          <w:szCs w:val="24"/>
        </w:rPr>
      </w:pPr>
      <w:bookmarkStart w:id="3" w:name="_rsov9r8jyzd4" w:colFirst="0" w:colLast="0"/>
      <w:bookmarkEnd w:id="3"/>
      <w:r w:rsidRPr="007D4D31">
        <w:rPr>
          <w:rFonts w:ascii="Times New Roman" w:hAnsi="Times New Roman" w:cs="Times New Roman"/>
          <w:b/>
          <w:color w:val="000000"/>
          <w:sz w:val="24"/>
          <w:szCs w:val="24"/>
        </w:rPr>
        <w:t>Proposed Curriculum (A minimum of one course and a maximum of three courses must be listed in the required section.)</w:t>
      </w:r>
    </w:p>
    <w:p w14:paraId="0AF96A65" w14:textId="77777777" w:rsidR="00872AB0" w:rsidRPr="007D4D31" w:rsidRDefault="00872AB0">
      <w:pPr>
        <w:rPr>
          <w:rFonts w:ascii="Times New Roman" w:hAnsi="Times New Roman" w:cs="Times New Roman"/>
          <w:sz w:val="24"/>
          <w:szCs w:val="24"/>
        </w:rPr>
      </w:pPr>
    </w:p>
    <w:p w14:paraId="1D734A4F" w14:textId="7406F039"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Directions: Please enter in the course prefix, course number, and title for each course that you will complete for your required and recommended courses. For CS 598 courses, please enter the course section in the course title just like the example shown below. To find a list of the course titles and numbers, visit</w:t>
      </w:r>
      <w:hyperlink r:id="rId5">
        <w:r w:rsidRPr="007D4D31">
          <w:rPr>
            <w:rFonts w:ascii="Times New Roman" w:hAnsi="Times New Roman" w:cs="Times New Roman"/>
            <w:sz w:val="24"/>
            <w:szCs w:val="24"/>
          </w:rPr>
          <w:t xml:space="preserve"> </w:t>
        </w:r>
      </w:hyperlink>
      <w:hyperlink r:id="rId6" w:history="1">
        <w:r w:rsidR="007228D5" w:rsidRPr="00806963">
          <w:rPr>
            <w:rStyle w:val="Hyperlink"/>
            <w:rFonts w:ascii="Times New Roman" w:hAnsi="Times New Roman" w:cs="Times New Roman"/>
            <w:sz w:val="24"/>
            <w:szCs w:val="24"/>
          </w:rPr>
          <w:t>https://siebelschool.illinois.edu/academics/courses</w:t>
        </w:r>
      </w:hyperlink>
      <w:r w:rsidR="007228D5">
        <w:rPr>
          <w:rFonts w:ascii="Times New Roman" w:hAnsi="Times New Roman" w:cs="Times New Roman"/>
          <w:sz w:val="24"/>
          <w:szCs w:val="24"/>
        </w:rPr>
        <w:t xml:space="preserve"> </w:t>
      </w:r>
      <w:r w:rsidRPr="007D4D31">
        <w:rPr>
          <w:rFonts w:ascii="Times New Roman" w:hAnsi="Times New Roman" w:cs="Times New Roman"/>
          <w:sz w:val="24"/>
          <w:szCs w:val="24"/>
        </w:rPr>
        <w:t>and click on the current semester term. Please note that not every entry must have an alternative course that you might complete.</w:t>
      </w:r>
    </w:p>
    <w:p w14:paraId="6AF67337" w14:textId="77777777" w:rsidR="00872AB0" w:rsidRPr="007D4D31" w:rsidRDefault="00872AB0">
      <w:pPr>
        <w:rPr>
          <w:rFonts w:ascii="Times New Roman" w:hAnsi="Times New Roman" w:cs="Times New Roman"/>
          <w:sz w:val="24"/>
          <w:szCs w:val="24"/>
        </w:rPr>
      </w:pPr>
    </w:p>
    <w:p w14:paraId="0BAEFFDE"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b/>
          <w:sz w:val="24"/>
          <w:szCs w:val="24"/>
        </w:rPr>
        <w:t xml:space="preserve">Required </w:t>
      </w:r>
      <w:r w:rsidRPr="007D4D31">
        <w:rPr>
          <w:rFonts w:ascii="Times New Roman" w:hAnsi="Times New Roman" w:cs="Times New Roman"/>
          <w:sz w:val="24"/>
          <w:szCs w:val="24"/>
        </w:rPr>
        <w:t xml:space="preserve">courses are courses you and your committee agree that you must complete. Each of these courses should be marked as pre-qual or pre-prelim. </w:t>
      </w:r>
      <w:r w:rsidRPr="007D4D31">
        <w:rPr>
          <w:rFonts w:ascii="Times New Roman" w:hAnsi="Times New Roman" w:cs="Times New Roman"/>
          <w:b/>
          <w:sz w:val="24"/>
          <w:szCs w:val="24"/>
        </w:rPr>
        <w:t>Pre-qual</w:t>
      </w:r>
      <w:r w:rsidRPr="007D4D31">
        <w:rPr>
          <w:rFonts w:ascii="Times New Roman" w:hAnsi="Times New Roman" w:cs="Times New Roman"/>
          <w:sz w:val="24"/>
          <w:szCs w:val="24"/>
        </w:rPr>
        <w:t xml:space="preserve"> courses must be taken prior to taking your qual. Some exceptions can be made for any courses you take in the same semester as your qual. </w:t>
      </w:r>
      <w:r w:rsidRPr="007D4D31">
        <w:rPr>
          <w:rFonts w:ascii="Times New Roman" w:hAnsi="Times New Roman" w:cs="Times New Roman"/>
          <w:b/>
          <w:sz w:val="24"/>
          <w:szCs w:val="24"/>
        </w:rPr>
        <w:t>Pre-prelim</w:t>
      </w:r>
      <w:r w:rsidRPr="007D4D31">
        <w:rPr>
          <w:rFonts w:ascii="Times New Roman" w:hAnsi="Times New Roman" w:cs="Times New Roman"/>
          <w:sz w:val="24"/>
          <w:szCs w:val="24"/>
        </w:rPr>
        <w:t xml:space="preserve"> courses must be completed before you can schedule your prelim. Any changes to your required courses must be approved by your Program of Study Committee and a revised form must be completed.</w:t>
      </w:r>
    </w:p>
    <w:p w14:paraId="539A96ED" w14:textId="77777777" w:rsidR="00872AB0" w:rsidRPr="007D4D31" w:rsidRDefault="00872AB0" w:rsidP="003B08DB">
      <w:pPr>
        <w:rPr>
          <w:rFonts w:ascii="Times New Roman" w:hAnsi="Times New Roman" w:cs="Times New Roman"/>
          <w:sz w:val="24"/>
          <w:szCs w:val="24"/>
        </w:rPr>
      </w:pPr>
    </w:p>
    <w:p w14:paraId="6C9CF389" w14:textId="77777777" w:rsidR="00872AB0" w:rsidRDefault="003B08DB" w:rsidP="003B08DB">
      <w:pPr>
        <w:tabs>
          <w:tab w:val="left" w:pos="3960"/>
        </w:tabs>
        <w:rPr>
          <w:rFonts w:ascii="Times New Roman" w:hAnsi="Times New Roman" w:cs="Times New Roman"/>
          <w:sz w:val="24"/>
          <w:szCs w:val="24"/>
        </w:rPr>
      </w:pPr>
      <w:r>
        <w:rPr>
          <w:rFonts w:ascii="Times New Roman" w:hAnsi="Times New Roman" w:cs="Times New Roman"/>
          <w:sz w:val="24"/>
          <w:szCs w:val="24"/>
        </w:rPr>
        <w:t xml:space="preserve">Course          Pre-Qual or Pre-Prelim </w:t>
      </w:r>
      <w:r>
        <w:rPr>
          <w:rFonts w:ascii="Times New Roman" w:hAnsi="Times New Roman" w:cs="Times New Roman"/>
          <w:sz w:val="24"/>
          <w:szCs w:val="24"/>
        </w:rPr>
        <w:tab/>
        <w:t xml:space="preserve">Term    </w:t>
      </w:r>
      <w:r w:rsidRPr="007D4D31">
        <w:rPr>
          <w:rFonts w:ascii="Times New Roman" w:hAnsi="Times New Roman" w:cs="Times New Roman"/>
          <w:sz w:val="24"/>
          <w:szCs w:val="24"/>
        </w:rPr>
        <w:t xml:space="preserve">Section </w:t>
      </w:r>
      <w:r>
        <w:rPr>
          <w:rFonts w:ascii="Times New Roman" w:hAnsi="Times New Roman" w:cs="Times New Roman"/>
          <w:sz w:val="24"/>
          <w:szCs w:val="24"/>
        </w:rPr>
        <w:t xml:space="preserve">   </w:t>
      </w:r>
      <w:r w:rsidRPr="007D4D31">
        <w:rPr>
          <w:rFonts w:ascii="Times New Roman" w:hAnsi="Times New Roman" w:cs="Times New Roman"/>
          <w:sz w:val="24"/>
          <w:szCs w:val="24"/>
        </w:rPr>
        <w:t xml:space="preserve">Hours </w:t>
      </w:r>
      <w:r w:rsidRPr="007D4D31">
        <w:rPr>
          <w:rFonts w:ascii="Times New Roman" w:hAnsi="Times New Roman" w:cs="Times New Roman"/>
          <w:sz w:val="24"/>
          <w:szCs w:val="24"/>
        </w:rPr>
        <w:tab/>
      </w:r>
      <w:r>
        <w:rPr>
          <w:rFonts w:ascii="Times New Roman" w:hAnsi="Times New Roman" w:cs="Times New Roman"/>
          <w:sz w:val="24"/>
          <w:szCs w:val="24"/>
        </w:rPr>
        <w:t xml:space="preserve">  Date Submitted</w:t>
      </w:r>
      <w:r>
        <w:rPr>
          <w:rFonts w:ascii="Times New Roman" w:hAnsi="Times New Roman" w:cs="Times New Roman"/>
          <w:sz w:val="24"/>
          <w:szCs w:val="24"/>
        </w:rPr>
        <w:tab/>
        <w:t>Action</w:t>
      </w:r>
      <w:r w:rsidRPr="007D4D31">
        <w:rPr>
          <w:rFonts w:ascii="Times New Roman" w:hAnsi="Times New Roman" w:cs="Times New Roman"/>
          <w:sz w:val="24"/>
          <w:szCs w:val="24"/>
        </w:rPr>
        <w:tab/>
      </w:r>
    </w:p>
    <w:p w14:paraId="5C37CF1F" w14:textId="77777777" w:rsidR="007D4D31" w:rsidRPr="007D4D31" w:rsidRDefault="007D4D31">
      <w:pPr>
        <w:rPr>
          <w:rFonts w:ascii="Times New Roman" w:hAnsi="Times New Roman" w:cs="Times New Roman"/>
          <w:sz w:val="24"/>
          <w:szCs w:val="24"/>
        </w:rPr>
      </w:pPr>
    </w:p>
    <w:p w14:paraId="6411B7F1"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highlight w:val="green"/>
        </w:rPr>
        <w:t>[</w:t>
      </w:r>
      <w:r w:rsidR="007D4D31">
        <w:rPr>
          <w:rFonts w:ascii="Times New Roman" w:hAnsi="Times New Roman" w:cs="Times New Roman"/>
          <w:sz w:val="24"/>
          <w:szCs w:val="24"/>
          <w:highlight w:val="green"/>
        </w:rPr>
        <w:t>Table</w:t>
      </w:r>
      <w:r w:rsidR="007D4D31" w:rsidRPr="007D4D31">
        <w:rPr>
          <w:rFonts w:ascii="Times New Roman" w:hAnsi="Times New Roman" w:cs="Times New Roman"/>
          <w:sz w:val="24"/>
          <w:szCs w:val="24"/>
          <w:highlight w:val="green"/>
        </w:rPr>
        <w:t xml:space="preserve"> provided</w:t>
      </w:r>
      <w:r w:rsidR="007D4D31">
        <w:rPr>
          <w:rFonts w:ascii="Times New Roman" w:hAnsi="Times New Roman" w:cs="Times New Roman"/>
          <w:sz w:val="24"/>
          <w:szCs w:val="24"/>
          <w:highlight w:val="green"/>
        </w:rPr>
        <w:t xml:space="preserve"> to enter courses</w:t>
      </w:r>
      <w:r w:rsidRPr="007D4D31">
        <w:rPr>
          <w:rFonts w:ascii="Times New Roman" w:hAnsi="Times New Roman" w:cs="Times New Roman"/>
          <w:sz w:val="24"/>
          <w:szCs w:val="24"/>
          <w:highlight w:val="green"/>
        </w:rPr>
        <w:t>]</w:t>
      </w:r>
    </w:p>
    <w:p w14:paraId="16CA9708" w14:textId="77777777" w:rsidR="00872AB0" w:rsidRDefault="00872AB0">
      <w:pPr>
        <w:rPr>
          <w:rFonts w:ascii="Times New Roman" w:hAnsi="Times New Roman" w:cs="Times New Roman"/>
          <w:sz w:val="24"/>
          <w:szCs w:val="24"/>
        </w:rPr>
      </w:pPr>
    </w:p>
    <w:p w14:paraId="7510D8C2" w14:textId="77777777" w:rsidR="003B08DB" w:rsidRDefault="003B08DB">
      <w:pPr>
        <w:rPr>
          <w:rFonts w:ascii="Times New Roman" w:hAnsi="Times New Roman" w:cs="Times New Roman"/>
          <w:sz w:val="24"/>
          <w:szCs w:val="24"/>
        </w:rPr>
      </w:pPr>
    </w:p>
    <w:p w14:paraId="225875ED" w14:textId="77777777" w:rsidR="003B08DB" w:rsidRPr="007D4D31" w:rsidRDefault="003B08DB">
      <w:pPr>
        <w:rPr>
          <w:rFonts w:ascii="Times New Roman" w:hAnsi="Times New Roman" w:cs="Times New Roman"/>
          <w:sz w:val="24"/>
          <w:szCs w:val="24"/>
        </w:rPr>
      </w:pPr>
    </w:p>
    <w:p w14:paraId="36B0CADB"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b/>
          <w:sz w:val="24"/>
          <w:szCs w:val="24"/>
        </w:rPr>
        <w:t xml:space="preserve">Recommended </w:t>
      </w:r>
      <w:r w:rsidRPr="007D4D31">
        <w:rPr>
          <w:rFonts w:ascii="Times New Roman" w:hAnsi="Times New Roman" w:cs="Times New Roman"/>
          <w:sz w:val="24"/>
          <w:szCs w:val="24"/>
        </w:rPr>
        <w:t>courses that your committee suggests are intended to help you plan your studies during your research. These courses are not required and any changes to recommended courses do not require an update to your program of study form.</w:t>
      </w:r>
    </w:p>
    <w:p w14:paraId="37631185" w14:textId="77777777" w:rsidR="00872AB0" w:rsidRPr="007D4D31" w:rsidRDefault="00872AB0">
      <w:pPr>
        <w:rPr>
          <w:rFonts w:ascii="Times New Roman" w:hAnsi="Times New Roman" w:cs="Times New Roman"/>
          <w:sz w:val="24"/>
          <w:szCs w:val="24"/>
        </w:rPr>
      </w:pPr>
    </w:p>
    <w:p w14:paraId="6EA3EC9C"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t>Course</w:t>
      </w:r>
      <w:r w:rsidRPr="007D4D31">
        <w:rPr>
          <w:rFonts w:ascii="Times New Roman" w:hAnsi="Times New Roman" w:cs="Times New Roman"/>
          <w:sz w:val="24"/>
          <w:szCs w:val="24"/>
        </w:rPr>
        <w:tab/>
      </w:r>
      <w:r w:rsidRPr="007D4D31">
        <w:rPr>
          <w:rFonts w:ascii="Times New Roman" w:hAnsi="Times New Roman" w:cs="Times New Roman"/>
          <w:sz w:val="24"/>
          <w:szCs w:val="24"/>
        </w:rPr>
        <w:tab/>
        <w:t xml:space="preserve">Term </w:t>
      </w:r>
      <w:r w:rsidRPr="007D4D31">
        <w:rPr>
          <w:rFonts w:ascii="Times New Roman" w:hAnsi="Times New Roman" w:cs="Times New Roman"/>
          <w:sz w:val="24"/>
          <w:szCs w:val="24"/>
        </w:rPr>
        <w:tab/>
      </w:r>
      <w:r>
        <w:rPr>
          <w:rFonts w:ascii="Times New Roman" w:hAnsi="Times New Roman" w:cs="Times New Roman"/>
          <w:sz w:val="24"/>
          <w:szCs w:val="24"/>
        </w:rPr>
        <w:tab/>
      </w:r>
      <w:r w:rsidRPr="007D4D31">
        <w:rPr>
          <w:rFonts w:ascii="Times New Roman" w:hAnsi="Times New Roman" w:cs="Times New Roman"/>
          <w:sz w:val="24"/>
          <w:szCs w:val="24"/>
        </w:rPr>
        <w:t xml:space="preserve">Section </w:t>
      </w:r>
      <w:r w:rsidRPr="007D4D31">
        <w:rPr>
          <w:rFonts w:ascii="Times New Roman" w:hAnsi="Times New Roman" w:cs="Times New Roman"/>
          <w:sz w:val="24"/>
          <w:szCs w:val="24"/>
        </w:rPr>
        <w:tab/>
        <w:t xml:space="preserve">Hours </w:t>
      </w:r>
      <w:r w:rsidRPr="007D4D31">
        <w:rPr>
          <w:rFonts w:ascii="Times New Roman" w:hAnsi="Times New Roman" w:cs="Times New Roman"/>
          <w:sz w:val="24"/>
          <w:szCs w:val="24"/>
        </w:rPr>
        <w:tab/>
      </w:r>
      <w:r>
        <w:rPr>
          <w:rFonts w:ascii="Times New Roman" w:hAnsi="Times New Roman" w:cs="Times New Roman"/>
          <w:sz w:val="24"/>
          <w:szCs w:val="24"/>
        </w:rPr>
        <w:tab/>
        <w:t xml:space="preserve">Date Submitted </w:t>
      </w:r>
      <w:r>
        <w:rPr>
          <w:rFonts w:ascii="Times New Roman" w:hAnsi="Times New Roman" w:cs="Times New Roman"/>
          <w:sz w:val="24"/>
          <w:szCs w:val="24"/>
        </w:rPr>
        <w:tab/>
        <w:t>Action</w:t>
      </w:r>
    </w:p>
    <w:p w14:paraId="21B91FF3" w14:textId="77777777" w:rsidR="007D4D31" w:rsidRPr="007D4D31" w:rsidRDefault="007D4D31" w:rsidP="007D4D31">
      <w:pPr>
        <w:rPr>
          <w:rFonts w:ascii="Times New Roman" w:hAnsi="Times New Roman" w:cs="Times New Roman"/>
          <w:sz w:val="24"/>
          <w:szCs w:val="24"/>
        </w:rPr>
      </w:pPr>
      <w:r w:rsidRPr="007D4D31">
        <w:rPr>
          <w:rFonts w:ascii="Times New Roman" w:hAnsi="Times New Roman" w:cs="Times New Roman"/>
          <w:sz w:val="24"/>
          <w:szCs w:val="24"/>
          <w:highlight w:val="green"/>
        </w:rPr>
        <w:t>[</w:t>
      </w:r>
      <w:r>
        <w:rPr>
          <w:rFonts w:ascii="Times New Roman" w:hAnsi="Times New Roman" w:cs="Times New Roman"/>
          <w:sz w:val="24"/>
          <w:szCs w:val="24"/>
          <w:highlight w:val="green"/>
        </w:rPr>
        <w:t>Table</w:t>
      </w:r>
      <w:r w:rsidRPr="007D4D31">
        <w:rPr>
          <w:rFonts w:ascii="Times New Roman" w:hAnsi="Times New Roman" w:cs="Times New Roman"/>
          <w:sz w:val="24"/>
          <w:szCs w:val="24"/>
          <w:highlight w:val="green"/>
        </w:rPr>
        <w:t xml:space="preserve"> provided</w:t>
      </w:r>
      <w:r>
        <w:rPr>
          <w:rFonts w:ascii="Times New Roman" w:hAnsi="Times New Roman" w:cs="Times New Roman"/>
          <w:sz w:val="24"/>
          <w:szCs w:val="24"/>
          <w:highlight w:val="green"/>
        </w:rPr>
        <w:t xml:space="preserve"> to enter courses</w:t>
      </w:r>
      <w:r w:rsidRPr="007D4D31">
        <w:rPr>
          <w:rFonts w:ascii="Times New Roman" w:hAnsi="Times New Roman" w:cs="Times New Roman"/>
          <w:sz w:val="24"/>
          <w:szCs w:val="24"/>
          <w:highlight w:val="green"/>
        </w:rPr>
        <w:t>]</w:t>
      </w:r>
    </w:p>
    <w:p w14:paraId="560B69BE" w14:textId="77777777" w:rsidR="00872AB0" w:rsidRPr="007D4D31" w:rsidRDefault="00872AB0">
      <w:pPr>
        <w:rPr>
          <w:rFonts w:ascii="Times New Roman" w:hAnsi="Times New Roman" w:cs="Times New Roman"/>
          <w:sz w:val="24"/>
          <w:szCs w:val="24"/>
        </w:rPr>
      </w:pPr>
    </w:p>
    <w:p w14:paraId="0EE48E45" w14:textId="77777777" w:rsidR="00872AB0" w:rsidRPr="007D4D31" w:rsidRDefault="00872AB0">
      <w:pPr>
        <w:rPr>
          <w:rFonts w:ascii="Times New Roman" w:hAnsi="Times New Roman" w:cs="Times New Roman"/>
          <w:sz w:val="24"/>
          <w:szCs w:val="24"/>
        </w:rPr>
      </w:pPr>
    </w:p>
    <w:p w14:paraId="7132A449" w14:textId="77777777" w:rsidR="00872AB0" w:rsidRPr="007D4D31" w:rsidRDefault="003B08DB">
      <w:pPr>
        <w:pStyle w:val="Heading5"/>
        <w:keepNext w:val="0"/>
        <w:keepLines w:val="0"/>
        <w:spacing w:before="220" w:after="40"/>
        <w:rPr>
          <w:rFonts w:ascii="Times New Roman" w:hAnsi="Times New Roman" w:cs="Times New Roman"/>
          <w:b/>
          <w:color w:val="000000"/>
          <w:sz w:val="24"/>
          <w:szCs w:val="24"/>
        </w:rPr>
      </w:pPr>
      <w:bookmarkStart w:id="4" w:name="_hps00v6y4q7l" w:colFirst="0" w:colLast="0"/>
      <w:bookmarkEnd w:id="4"/>
      <w:r w:rsidRPr="007D4D31">
        <w:rPr>
          <w:rFonts w:ascii="Times New Roman" w:hAnsi="Times New Roman" w:cs="Times New Roman"/>
          <w:b/>
          <w:color w:val="000000"/>
          <w:sz w:val="24"/>
          <w:szCs w:val="24"/>
        </w:rPr>
        <w:t>Justification for Proposed Curriculum</w:t>
      </w:r>
    </w:p>
    <w:p w14:paraId="3ED57FB4"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rPr>
        <w:lastRenderedPageBreak/>
        <w:t>Please give a rationale (a few sentences) for the courses marked as required and give a rationale (a few more sentences) for any other courses in the proposed curriculum:</w:t>
      </w:r>
    </w:p>
    <w:p w14:paraId="1F90E78C" w14:textId="77777777" w:rsidR="00872AB0" w:rsidRPr="007D4D31" w:rsidRDefault="00872AB0">
      <w:pPr>
        <w:rPr>
          <w:rFonts w:ascii="Times New Roman" w:hAnsi="Times New Roman" w:cs="Times New Roman"/>
          <w:sz w:val="24"/>
          <w:szCs w:val="24"/>
        </w:rPr>
      </w:pPr>
    </w:p>
    <w:p w14:paraId="150FA075" w14:textId="77777777" w:rsidR="00872AB0" w:rsidRPr="007D4D31" w:rsidRDefault="003B08DB">
      <w:pPr>
        <w:rPr>
          <w:rFonts w:ascii="Times New Roman" w:hAnsi="Times New Roman" w:cs="Times New Roman"/>
          <w:i/>
          <w:sz w:val="24"/>
          <w:szCs w:val="24"/>
        </w:rPr>
      </w:pPr>
      <w:r w:rsidRPr="007D4D31">
        <w:rPr>
          <w:rFonts w:ascii="Times New Roman" w:hAnsi="Times New Roman" w:cs="Times New Roman"/>
          <w:b/>
          <w:sz w:val="24"/>
          <w:szCs w:val="24"/>
        </w:rPr>
        <w:t>Example:</w:t>
      </w:r>
      <w:r w:rsidRPr="007D4D31">
        <w:rPr>
          <w:rFonts w:ascii="Times New Roman" w:hAnsi="Times New Roman" w:cs="Times New Roman"/>
          <w:sz w:val="24"/>
          <w:szCs w:val="24"/>
        </w:rPr>
        <w:t xml:space="preserve"> </w:t>
      </w:r>
      <w:r w:rsidRPr="007D4D31">
        <w:rPr>
          <w:rFonts w:ascii="Times New Roman" w:hAnsi="Times New Roman" w:cs="Times New Roman"/>
          <w:i/>
          <w:sz w:val="24"/>
          <w:szCs w:val="24"/>
        </w:rPr>
        <w:t>The courses marked as required are core to my selected area of specialization (AI) and will help me prepare for the qualifying exam in AI. The two 591 seminars are required by the department.</w:t>
      </w:r>
    </w:p>
    <w:p w14:paraId="138B5DA2" w14:textId="77777777" w:rsidR="00872AB0" w:rsidRPr="007D4D31" w:rsidRDefault="00872AB0">
      <w:pPr>
        <w:rPr>
          <w:rFonts w:ascii="Times New Roman" w:hAnsi="Times New Roman" w:cs="Times New Roman"/>
          <w:i/>
          <w:sz w:val="24"/>
          <w:szCs w:val="24"/>
        </w:rPr>
      </w:pPr>
    </w:p>
    <w:p w14:paraId="6493BB02" w14:textId="77777777" w:rsidR="00872AB0" w:rsidRPr="007D4D31" w:rsidRDefault="003B08DB">
      <w:pPr>
        <w:rPr>
          <w:rFonts w:ascii="Times New Roman" w:hAnsi="Times New Roman" w:cs="Times New Roman"/>
          <w:i/>
          <w:sz w:val="24"/>
          <w:szCs w:val="24"/>
        </w:rPr>
      </w:pPr>
      <w:r w:rsidRPr="007D4D31">
        <w:rPr>
          <w:rFonts w:ascii="Times New Roman" w:hAnsi="Times New Roman" w:cs="Times New Roman"/>
          <w:i/>
          <w:sz w:val="24"/>
          <w:szCs w:val="24"/>
        </w:rPr>
        <w:t xml:space="preserve">To complement the machine learning and AI courses in CS, I would like to take two courses in statistics that are relevant to my research focus on statistical machine learning and big data sets. I also want to learn about human cognition because I am interested in applying machine learning techniques to aid human-in-the-loop contexts such as semi-autonomous vehicles and drones. </w:t>
      </w:r>
    </w:p>
    <w:p w14:paraId="127A2D8C" w14:textId="77777777" w:rsidR="00872AB0" w:rsidRPr="007D4D31" w:rsidRDefault="00872AB0">
      <w:pPr>
        <w:rPr>
          <w:rFonts w:ascii="Times New Roman" w:hAnsi="Times New Roman" w:cs="Times New Roman"/>
          <w:sz w:val="24"/>
          <w:szCs w:val="24"/>
        </w:rPr>
      </w:pPr>
    </w:p>
    <w:p w14:paraId="743203F6" w14:textId="77777777" w:rsidR="00872AB0" w:rsidRPr="007D4D31" w:rsidRDefault="003B08DB">
      <w:pPr>
        <w:rPr>
          <w:rFonts w:ascii="Times New Roman" w:hAnsi="Times New Roman" w:cs="Times New Roman"/>
          <w:sz w:val="24"/>
          <w:szCs w:val="24"/>
        </w:rPr>
      </w:pPr>
      <w:r w:rsidRPr="007D4D31">
        <w:rPr>
          <w:rFonts w:ascii="Times New Roman" w:hAnsi="Times New Roman" w:cs="Times New Roman"/>
          <w:sz w:val="24"/>
          <w:szCs w:val="24"/>
          <w:highlight w:val="green"/>
        </w:rPr>
        <w:t>[</w:t>
      </w:r>
      <w:r w:rsidR="007D4D31" w:rsidRPr="007D4D31">
        <w:rPr>
          <w:rFonts w:ascii="Times New Roman" w:hAnsi="Times New Roman" w:cs="Times New Roman"/>
          <w:sz w:val="24"/>
          <w:szCs w:val="24"/>
          <w:highlight w:val="green"/>
        </w:rPr>
        <w:t>Enter your justification – Text box provided</w:t>
      </w:r>
      <w:r w:rsidRPr="007D4D31">
        <w:rPr>
          <w:rFonts w:ascii="Times New Roman" w:hAnsi="Times New Roman" w:cs="Times New Roman"/>
          <w:sz w:val="24"/>
          <w:szCs w:val="24"/>
          <w:highlight w:val="green"/>
        </w:rPr>
        <w:t>]</w:t>
      </w:r>
    </w:p>
    <w:p w14:paraId="3DCEE5BC" w14:textId="77777777" w:rsidR="00872AB0" w:rsidRDefault="00872AB0">
      <w:pPr>
        <w:rPr>
          <w:rFonts w:ascii="Times New Roman" w:hAnsi="Times New Roman" w:cs="Times New Roman"/>
          <w:sz w:val="24"/>
          <w:szCs w:val="24"/>
        </w:rPr>
      </w:pPr>
    </w:p>
    <w:p w14:paraId="45503064" w14:textId="77777777" w:rsidR="007D4D31" w:rsidRDefault="007D4D31" w:rsidP="007D4D31">
      <w:pPr>
        <w:rPr>
          <w:rFonts w:ascii="Times New Roman" w:hAnsi="Times New Roman" w:cs="Times New Roman"/>
          <w:b/>
          <w:color w:val="000000"/>
          <w:sz w:val="24"/>
          <w:szCs w:val="24"/>
          <w:shd w:val="clear" w:color="auto" w:fill="93C47D"/>
        </w:rPr>
      </w:pPr>
      <w:r w:rsidRPr="007D4D31">
        <w:rPr>
          <w:rFonts w:ascii="Times New Roman" w:hAnsi="Times New Roman" w:cs="Times New Roman"/>
          <w:b/>
          <w:sz w:val="24"/>
          <w:szCs w:val="24"/>
        </w:rPr>
        <w:t>Additional Information</w:t>
      </w:r>
      <w:r>
        <w:rPr>
          <w:rFonts w:ascii="Times New Roman" w:hAnsi="Times New Roman" w:cs="Times New Roman"/>
          <w:sz w:val="24"/>
          <w:szCs w:val="24"/>
        </w:rPr>
        <w:t xml:space="preserve"> (</w:t>
      </w:r>
      <w:r w:rsidRPr="007D4D31">
        <w:rPr>
          <w:rFonts w:ascii="Times New Roman" w:hAnsi="Times New Roman" w:cs="Times New Roman"/>
          <w:sz w:val="24"/>
          <w:szCs w:val="24"/>
          <w:highlight w:val="green"/>
        </w:rPr>
        <w:t>pre-populated by system)</w:t>
      </w:r>
    </w:p>
    <w:p w14:paraId="305D5707" w14:textId="77777777" w:rsidR="007D4D31" w:rsidRDefault="007D4D31" w:rsidP="007D4D31">
      <w:pPr>
        <w:rPr>
          <w:rFonts w:ascii="Times New Roman" w:hAnsi="Times New Roman" w:cs="Times New Roman"/>
          <w:b/>
          <w:color w:val="000000"/>
          <w:sz w:val="24"/>
          <w:szCs w:val="24"/>
          <w:shd w:val="clear" w:color="auto" w:fill="93C47D"/>
        </w:rPr>
      </w:pPr>
    </w:p>
    <w:p w14:paraId="07E07433" w14:textId="77777777" w:rsidR="00872AB0" w:rsidRPr="007D4D31" w:rsidRDefault="003B08DB" w:rsidP="007D4D31">
      <w:pPr>
        <w:rPr>
          <w:rFonts w:ascii="Times New Roman" w:hAnsi="Times New Roman" w:cs="Times New Roman"/>
          <w:sz w:val="24"/>
          <w:szCs w:val="24"/>
        </w:rPr>
      </w:pPr>
      <w:r w:rsidRPr="007D4D31">
        <w:rPr>
          <w:rFonts w:ascii="Times New Roman" w:hAnsi="Times New Roman" w:cs="Times New Roman"/>
          <w:sz w:val="24"/>
          <w:szCs w:val="24"/>
        </w:rPr>
        <w:t xml:space="preserve">Semester Qual Exam </w:t>
      </w:r>
      <w:proofErr w:type="gramStart"/>
      <w:r w:rsidRPr="007D4D31">
        <w:rPr>
          <w:rFonts w:ascii="Times New Roman" w:hAnsi="Times New Roman" w:cs="Times New Roman"/>
          <w:sz w:val="24"/>
          <w:szCs w:val="24"/>
        </w:rPr>
        <w:t xml:space="preserve">Taken </w:t>
      </w:r>
      <w:r w:rsidR="007D4D31">
        <w:rPr>
          <w:rFonts w:ascii="Times New Roman" w:hAnsi="Times New Roman" w:cs="Times New Roman"/>
          <w:sz w:val="24"/>
          <w:szCs w:val="24"/>
        </w:rPr>
        <w:t xml:space="preserve"> /</w:t>
      </w:r>
      <w:proofErr w:type="gramEnd"/>
      <w:r w:rsidR="007D4D31">
        <w:rPr>
          <w:rFonts w:ascii="Times New Roman" w:hAnsi="Times New Roman" w:cs="Times New Roman"/>
          <w:sz w:val="24"/>
          <w:szCs w:val="24"/>
        </w:rPr>
        <w:t xml:space="preserve">  </w:t>
      </w:r>
      <w:r w:rsidRPr="007D4D31">
        <w:rPr>
          <w:rFonts w:ascii="Times New Roman" w:hAnsi="Times New Roman" w:cs="Times New Roman"/>
          <w:sz w:val="24"/>
          <w:szCs w:val="24"/>
        </w:rPr>
        <w:t>SPEAK</w:t>
      </w:r>
      <w:r w:rsidR="007D4D31">
        <w:rPr>
          <w:rFonts w:ascii="Times New Roman" w:hAnsi="Times New Roman" w:cs="Times New Roman"/>
          <w:sz w:val="24"/>
          <w:szCs w:val="24"/>
        </w:rPr>
        <w:t xml:space="preserve"> </w:t>
      </w:r>
      <w:proofErr w:type="gramStart"/>
      <w:r w:rsidR="007D4D31">
        <w:rPr>
          <w:rFonts w:ascii="Times New Roman" w:hAnsi="Times New Roman" w:cs="Times New Roman"/>
          <w:sz w:val="24"/>
          <w:szCs w:val="24"/>
        </w:rPr>
        <w:t xml:space="preserve">/ </w:t>
      </w:r>
      <w:r w:rsidRPr="007D4D31">
        <w:rPr>
          <w:rFonts w:ascii="Times New Roman" w:hAnsi="Times New Roman" w:cs="Times New Roman"/>
          <w:sz w:val="24"/>
          <w:szCs w:val="24"/>
        </w:rPr>
        <w:t xml:space="preserve"> IELTS</w:t>
      </w:r>
      <w:proofErr w:type="gramEnd"/>
      <w:r w:rsidRPr="007D4D31">
        <w:rPr>
          <w:rFonts w:ascii="Times New Roman" w:hAnsi="Times New Roman" w:cs="Times New Roman"/>
          <w:sz w:val="24"/>
          <w:szCs w:val="24"/>
        </w:rPr>
        <w:t xml:space="preserve"> </w:t>
      </w:r>
      <w:r w:rsidR="007D4D31">
        <w:rPr>
          <w:rFonts w:ascii="Times New Roman" w:hAnsi="Times New Roman" w:cs="Times New Roman"/>
          <w:sz w:val="24"/>
          <w:szCs w:val="24"/>
        </w:rPr>
        <w:t xml:space="preserve">/ </w:t>
      </w:r>
      <w:r w:rsidRPr="007D4D31">
        <w:rPr>
          <w:rFonts w:ascii="Times New Roman" w:hAnsi="Times New Roman" w:cs="Times New Roman"/>
          <w:sz w:val="24"/>
          <w:szCs w:val="24"/>
        </w:rPr>
        <w:t xml:space="preserve">TOEFL iBT </w:t>
      </w:r>
      <w:r w:rsidR="007D4D31">
        <w:rPr>
          <w:rFonts w:ascii="Times New Roman" w:hAnsi="Times New Roman" w:cs="Times New Roman"/>
          <w:sz w:val="24"/>
          <w:szCs w:val="24"/>
        </w:rPr>
        <w:t xml:space="preserve">/ </w:t>
      </w:r>
      <w:r w:rsidRPr="007D4D31">
        <w:rPr>
          <w:rFonts w:ascii="Times New Roman" w:hAnsi="Times New Roman" w:cs="Times New Roman"/>
          <w:sz w:val="24"/>
          <w:szCs w:val="24"/>
        </w:rPr>
        <w:t xml:space="preserve">TSE Appeal Date </w:t>
      </w:r>
      <w:r w:rsidR="007D4D31">
        <w:rPr>
          <w:rFonts w:ascii="Times New Roman" w:hAnsi="Times New Roman" w:cs="Times New Roman"/>
          <w:sz w:val="24"/>
          <w:szCs w:val="24"/>
        </w:rPr>
        <w:t xml:space="preserve">/ </w:t>
      </w:r>
      <w:r w:rsidRPr="007D4D31">
        <w:rPr>
          <w:rFonts w:ascii="Times New Roman" w:hAnsi="Times New Roman" w:cs="Times New Roman"/>
          <w:sz w:val="24"/>
          <w:szCs w:val="24"/>
        </w:rPr>
        <w:t>Result</w:t>
      </w:r>
    </w:p>
    <w:p w14:paraId="48D67509" w14:textId="77777777" w:rsidR="00872AB0" w:rsidRPr="007D4D31" w:rsidRDefault="00872AB0">
      <w:pPr>
        <w:rPr>
          <w:rFonts w:ascii="Times New Roman" w:hAnsi="Times New Roman" w:cs="Times New Roman"/>
          <w:sz w:val="24"/>
          <w:szCs w:val="24"/>
        </w:rPr>
      </w:pPr>
    </w:p>
    <w:p w14:paraId="6654B00F" w14:textId="77777777" w:rsidR="00872AB0" w:rsidRPr="007D4D31" w:rsidRDefault="00872AB0">
      <w:pPr>
        <w:rPr>
          <w:rFonts w:ascii="Times New Roman" w:hAnsi="Times New Roman" w:cs="Times New Roman"/>
          <w:sz w:val="24"/>
          <w:szCs w:val="24"/>
        </w:rPr>
      </w:pPr>
    </w:p>
    <w:p w14:paraId="59F32ED3" w14:textId="782EC174" w:rsidR="00872AB0" w:rsidRPr="007D4D31" w:rsidRDefault="003B08DB">
      <w:pPr>
        <w:rPr>
          <w:rFonts w:ascii="Times New Roman" w:hAnsi="Times New Roman" w:cs="Times New Roman"/>
          <w:sz w:val="24"/>
          <w:szCs w:val="24"/>
        </w:rPr>
      </w:pPr>
      <w:r w:rsidRPr="007D4D31">
        <w:rPr>
          <w:rFonts w:ascii="Times New Roman" w:hAnsi="Times New Roman" w:cs="Times New Roman"/>
          <w:b/>
          <w:sz w:val="24"/>
          <w:szCs w:val="24"/>
        </w:rPr>
        <w:t>(</w:t>
      </w:r>
      <w:r w:rsidR="007228D5">
        <w:rPr>
          <w:rFonts w:ascii="Times New Roman" w:hAnsi="Times New Roman" w:cs="Times New Roman"/>
          <w:b/>
          <w:sz w:val="24"/>
          <w:szCs w:val="24"/>
        </w:rPr>
        <w:t>S</w:t>
      </w:r>
      <w:r w:rsidRPr="007D4D31">
        <w:rPr>
          <w:rFonts w:ascii="Times New Roman" w:hAnsi="Times New Roman" w:cs="Times New Roman"/>
          <w:b/>
          <w:sz w:val="24"/>
          <w:szCs w:val="24"/>
        </w:rPr>
        <w:t>tudents</w:t>
      </w:r>
      <w:r w:rsidR="007228D5">
        <w:rPr>
          <w:rFonts w:ascii="Times New Roman" w:hAnsi="Times New Roman" w:cs="Times New Roman"/>
          <w:b/>
          <w:sz w:val="24"/>
          <w:szCs w:val="24"/>
        </w:rPr>
        <w:t xml:space="preserve"> required to fulfill spoken English proficiency</w:t>
      </w:r>
      <w:r w:rsidRPr="007D4D31">
        <w:rPr>
          <w:rFonts w:ascii="Times New Roman" w:hAnsi="Times New Roman" w:cs="Times New Roman"/>
          <w:b/>
          <w:sz w:val="24"/>
          <w:szCs w:val="24"/>
        </w:rPr>
        <w:t xml:space="preserve"> only) </w:t>
      </w:r>
      <w:r w:rsidRPr="007D4D31">
        <w:rPr>
          <w:rFonts w:ascii="Times New Roman" w:hAnsi="Times New Roman" w:cs="Times New Roman"/>
          <w:sz w:val="24"/>
          <w:szCs w:val="24"/>
        </w:rPr>
        <w:t>If you have not obtained a passing speaking sub-section score, when and how will you fulfill this language requirement? Please remember that you must pass the speak requirement prior to signing up for your qual</w:t>
      </w:r>
      <w:r w:rsidR="007D4D31">
        <w:rPr>
          <w:rFonts w:ascii="Times New Roman" w:hAnsi="Times New Roman" w:cs="Times New Roman"/>
          <w:sz w:val="24"/>
          <w:szCs w:val="24"/>
        </w:rPr>
        <w:t>ifying examination</w:t>
      </w:r>
      <w:r w:rsidRPr="007D4D31">
        <w:rPr>
          <w:rFonts w:ascii="Times New Roman" w:hAnsi="Times New Roman" w:cs="Times New Roman"/>
          <w:sz w:val="24"/>
          <w:szCs w:val="24"/>
        </w:rPr>
        <w:t>.</w:t>
      </w:r>
    </w:p>
    <w:p w14:paraId="61584CC3" w14:textId="77777777" w:rsidR="00872AB0" w:rsidRPr="007D4D31" w:rsidRDefault="00872AB0">
      <w:pPr>
        <w:rPr>
          <w:rFonts w:ascii="Times New Roman" w:hAnsi="Times New Roman" w:cs="Times New Roman"/>
          <w:sz w:val="24"/>
          <w:szCs w:val="24"/>
        </w:rPr>
      </w:pPr>
    </w:p>
    <w:p w14:paraId="1385B533" w14:textId="77777777" w:rsidR="00872AB0" w:rsidRPr="007D4D31" w:rsidRDefault="003B08DB">
      <w:pPr>
        <w:rPr>
          <w:rFonts w:ascii="Times New Roman" w:hAnsi="Times New Roman" w:cs="Times New Roman"/>
          <w:sz w:val="24"/>
          <w:szCs w:val="24"/>
        </w:rPr>
      </w:pPr>
      <w:r w:rsidRPr="003B08DB">
        <w:rPr>
          <w:rFonts w:ascii="Times New Roman" w:hAnsi="Times New Roman" w:cs="Times New Roman"/>
          <w:sz w:val="24"/>
          <w:szCs w:val="24"/>
          <w:highlight w:val="green"/>
        </w:rPr>
        <w:t>[Text box for student entry]</w:t>
      </w:r>
    </w:p>
    <w:p w14:paraId="0B852FA3" w14:textId="77777777" w:rsidR="00872AB0" w:rsidRPr="007D4D31" w:rsidRDefault="00872AB0">
      <w:pPr>
        <w:rPr>
          <w:rFonts w:ascii="Times New Roman" w:hAnsi="Times New Roman" w:cs="Times New Roman"/>
          <w:sz w:val="24"/>
          <w:szCs w:val="24"/>
        </w:rPr>
      </w:pPr>
    </w:p>
    <w:sectPr w:rsidR="00872AB0" w:rsidRPr="007D4D31" w:rsidSect="009007CB">
      <w:pgSz w:w="12240" w:h="15840"/>
      <w:pgMar w:top="1440" w:right="108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784C"/>
    <w:multiLevelType w:val="multilevel"/>
    <w:tmpl w:val="BB6A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159FD"/>
    <w:multiLevelType w:val="hybridMultilevel"/>
    <w:tmpl w:val="F3D62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837B1"/>
    <w:multiLevelType w:val="hybridMultilevel"/>
    <w:tmpl w:val="80A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00333">
    <w:abstractNumId w:val="0"/>
  </w:num>
  <w:num w:numId="2" w16cid:durableId="2128622931">
    <w:abstractNumId w:val="2"/>
  </w:num>
  <w:num w:numId="3" w16cid:durableId="22618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B0"/>
    <w:rsid w:val="000A0013"/>
    <w:rsid w:val="001F1804"/>
    <w:rsid w:val="003B08DB"/>
    <w:rsid w:val="00546E27"/>
    <w:rsid w:val="00712AF7"/>
    <w:rsid w:val="007228D5"/>
    <w:rsid w:val="007D4D31"/>
    <w:rsid w:val="00872AB0"/>
    <w:rsid w:val="009007CB"/>
    <w:rsid w:val="009679CB"/>
    <w:rsid w:val="00FC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1DDC"/>
  <w15:docId w15:val="{65E37BC7-67EC-4D5B-8528-02AD3E8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C7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EE6"/>
    <w:rPr>
      <w:b/>
      <w:bCs/>
    </w:rPr>
  </w:style>
  <w:style w:type="character" w:styleId="Hyperlink">
    <w:name w:val="Hyperlink"/>
    <w:basedOn w:val="DefaultParagraphFont"/>
    <w:uiPriority w:val="99"/>
    <w:unhideWhenUsed/>
    <w:rsid w:val="007228D5"/>
    <w:rPr>
      <w:color w:val="0000FF" w:themeColor="hyperlink"/>
      <w:u w:val="single"/>
    </w:rPr>
  </w:style>
  <w:style w:type="character" w:styleId="UnresolvedMention">
    <w:name w:val="Unresolved Mention"/>
    <w:basedOn w:val="DefaultParagraphFont"/>
    <w:uiPriority w:val="99"/>
    <w:semiHidden/>
    <w:unhideWhenUsed/>
    <w:rsid w:val="007228D5"/>
    <w:rPr>
      <w:color w:val="605E5C"/>
      <w:shd w:val="clear" w:color="auto" w:fill="E1DFDD"/>
    </w:rPr>
  </w:style>
  <w:style w:type="paragraph" w:styleId="ListParagraph">
    <w:name w:val="List Paragraph"/>
    <w:basedOn w:val="Normal"/>
    <w:uiPriority w:val="34"/>
    <w:qFormat/>
    <w:rsid w:val="000A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21395">
      <w:bodyDiv w:val="1"/>
      <w:marLeft w:val="0"/>
      <w:marRight w:val="0"/>
      <w:marTop w:val="0"/>
      <w:marBottom w:val="0"/>
      <w:divBdr>
        <w:top w:val="none" w:sz="0" w:space="0" w:color="auto"/>
        <w:left w:val="none" w:sz="0" w:space="0" w:color="auto"/>
        <w:bottom w:val="none" w:sz="0" w:space="0" w:color="auto"/>
        <w:right w:val="none" w:sz="0" w:space="0" w:color="auto"/>
      </w:divBdr>
    </w:div>
    <w:div w:id="201742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ebelschool.illinois.edu/academics/courses" TargetMode="External"/><Relationship Id="rId5" Type="http://schemas.openxmlformats.org/officeDocument/2006/relationships/hyperlink" Target="https://cs.illinois.edu/academics/cour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Kudaligama, Viveka Perera</dc:creator>
  <cp:lastModifiedBy>Kudaligama, Viveka Perera</cp:lastModifiedBy>
  <cp:revision>2</cp:revision>
  <dcterms:created xsi:type="dcterms:W3CDTF">2025-09-24T20:31:00Z</dcterms:created>
  <dcterms:modified xsi:type="dcterms:W3CDTF">2025-09-24T20:31:00Z</dcterms:modified>
</cp:coreProperties>
</file>