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AF300" w14:textId="712DAD81" w:rsidR="001E0B38" w:rsidRDefault="00B3748D">
      <w:pPr>
        <w:pStyle w:val="Title"/>
      </w:pPr>
      <w:r>
        <w:t>Industrial</w:t>
      </w:r>
      <w:r>
        <w:rPr>
          <w:spacing w:val="-17"/>
        </w:rPr>
        <w:t xml:space="preserve"> </w:t>
      </w:r>
      <w:r>
        <w:t>Engineering</w:t>
      </w:r>
      <w:r>
        <w:rPr>
          <w:spacing w:val="-14"/>
        </w:rPr>
        <w:t xml:space="preserve"> </w:t>
      </w:r>
      <w:r>
        <w:t>340</w:t>
      </w:r>
      <w:r w:rsidR="009E0C15">
        <w:t xml:space="preserve"> </w:t>
      </w:r>
      <w:r>
        <w:t>/</w:t>
      </w:r>
      <w:r w:rsidR="009E0C15">
        <w:t xml:space="preserve"> </w:t>
      </w:r>
      <w:r>
        <w:t>Psychology</w:t>
      </w:r>
      <w:r>
        <w:rPr>
          <w:spacing w:val="-13"/>
        </w:rPr>
        <w:t xml:space="preserve"> </w:t>
      </w:r>
      <w:r>
        <w:t>358: Human Factors</w:t>
      </w:r>
    </w:p>
    <w:p w14:paraId="3B29DC91" w14:textId="77777777" w:rsidR="00FD1589" w:rsidRDefault="00FD1589" w:rsidP="00FD1589">
      <w:pPr>
        <w:pStyle w:val="BodyText"/>
        <w:spacing w:before="3"/>
        <w:ind w:left="4907"/>
      </w:pPr>
      <w:r>
        <w:t>2025 Spring</w:t>
      </w:r>
      <w:r>
        <w:rPr>
          <w:spacing w:val="-2"/>
        </w:rPr>
        <w:t xml:space="preserve"> </w:t>
      </w:r>
    </w:p>
    <w:p w14:paraId="62FFFE70" w14:textId="77777777" w:rsidR="00A440E6" w:rsidRDefault="00B3748D" w:rsidP="004A6972">
      <w:pPr>
        <w:pStyle w:val="BodyText"/>
        <w:spacing w:before="6" w:line="237" w:lineRule="auto"/>
        <w:ind w:left="2160" w:right="2336"/>
        <w:jc w:val="center"/>
      </w:pPr>
      <w:r>
        <w:t>Department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Industrial</w:t>
      </w:r>
      <w:r>
        <w:rPr>
          <w:spacing w:val="-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Enterprise</w:t>
      </w:r>
      <w:r>
        <w:rPr>
          <w:spacing w:val="-4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t>Engineering</w:t>
      </w:r>
    </w:p>
    <w:p w14:paraId="77791A04" w14:textId="3A04BE29" w:rsidR="001E0B38" w:rsidRDefault="00A440E6" w:rsidP="004A6972">
      <w:pPr>
        <w:pStyle w:val="BodyText"/>
        <w:spacing w:before="6" w:line="237" w:lineRule="auto"/>
        <w:ind w:left="1440" w:right="2336" w:firstLine="720"/>
        <w:jc w:val="center"/>
      </w:pPr>
      <w:r>
        <w:t>University of Illinois at Urbana-Champaign</w:t>
      </w:r>
    </w:p>
    <w:p w14:paraId="118F6CB6" w14:textId="77777777" w:rsidR="001E0B38" w:rsidRDefault="00B3748D">
      <w:pPr>
        <w:pStyle w:val="Heading1"/>
        <w:spacing w:line="250" w:lineRule="exact"/>
      </w:pPr>
      <w:r>
        <w:t>Course</w:t>
      </w:r>
      <w:r>
        <w:rPr>
          <w:spacing w:val="-3"/>
        </w:rPr>
        <w:t xml:space="preserve"> </w:t>
      </w:r>
      <w:r>
        <w:rPr>
          <w:spacing w:val="-2"/>
        </w:rPr>
        <w:t>Description</w:t>
      </w:r>
    </w:p>
    <w:p w14:paraId="464A354B" w14:textId="08AEE157" w:rsidR="001E0B38" w:rsidRDefault="00B3748D" w:rsidP="003B54D0">
      <w:pPr>
        <w:pStyle w:val="BodyText"/>
        <w:spacing w:before="2"/>
        <w:ind w:left="100" w:right="152"/>
        <w:jc w:val="both"/>
      </w:pPr>
      <w:r>
        <w:rPr>
          <w:color w:val="121F33"/>
        </w:rPr>
        <w:t>Introduction to human factors and</w:t>
      </w:r>
      <w:r>
        <w:rPr>
          <w:color w:val="121F33"/>
          <w:spacing w:val="-2"/>
        </w:rPr>
        <w:t xml:space="preserve"> </w:t>
      </w:r>
      <w:r>
        <w:rPr>
          <w:color w:val="121F33"/>
        </w:rPr>
        <w:t>ergonomics,</w:t>
      </w:r>
      <w:r>
        <w:rPr>
          <w:color w:val="121F33"/>
          <w:spacing w:val="-1"/>
        </w:rPr>
        <w:t xml:space="preserve"> </w:t>
      </w:r>
      <w:r>
        <w:t>covering</w:t>
      </w:r>
      <w:r>
        <w:rPr>
          <w:spacing w:val="-2"/>
        </w:rPr>
        <w:t xml:space="preserve"> </w:t>
      </w:r>
      <w:r>
        <w:t>topics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human information</w:t>
      </w:r>
      <w:r w:rsidR="004A6972">
        <w:t>-</w:t>
      </w:r>
      <w:r>
        <w:t>processing,</w:t>
      </w:r>
      <w:r>
        <w:rPr>
          <w:spacing w:val="-1"/>
        </w:rPr>
        <w:t xml:space="preserve"> </w:t>
      </w:r>
      <w:r w:rsidR="004A6972">
        <w:rPr>
          <w:spacing w:val="-1"/>
        </w:rPr>
        <w:t>neuro</w:t>
      </w:r>
      <w:r>
        <w:t xml:space="preserve">physiological and biomechanical functioning, and implications for </w:t>
      </w:r>
      <w:r w:rsidR="00642BEC">
        <w:t>(re)</w:t>
      </w:r>
      <w:r>
        <w:t xml:space="preserve">design of </w:t>
      </w:r>
      <w:r w:rsidR="00642BEC">
        <w:t xml:space="preserve">technology and </w:t>
      </w:r>
      <w:r>
        <w:t xml:space="preserve">workplace </w:t>
      </w:r>
      <w:r w:rsidR="00FC55FF">
        <w:t>settings</w:t>
      </w:r>
      <w:r>
        <w:t>. The field of Human Factors</w:t>
      </w:r>
      <w:r>
        <w:rPr>
          <w:spacing w:val="-2"/>
        </w:rPr>
        <w:t xml:space="preserve"> </w:t>
      </w:r>
      <w:r>
        <w:t xml:space="preserve">and Ergonomics (HFE) is interdisciplinary with applications </w:t>
      </w:r>
      <w:r w:rsidR="00FC55FF">
        <w:t>in which</w:t>
      </w:r>
      <w:r>
        <w:t xml:space="preserve"> humans interact with</w:t>
      </w:r>
      <w:r>
        <w:rPr>
          <w:spacing w:val="-2"/>
        </w:rPr>
        <w:t xml:space="preserve"> </w:t>
      </w:r>
      <w:r w:rsidR="00FC55FF">
        <w:t>technology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system</w:t>
      </w:r>
      <w:r w:rsidR="00090EFA">
        <w:t>s</w:t>
      </w:r>
      <w:r>
        <w:rPr>
          <w:spacing w:val="-3"/>
        </w:rPr>
        <w:t xml:space="preserve"> </w:t>
      </w:r>
      <w:r>
        <w:t>context.</w:t>
      </w:r>
      <w:r>
        <w:rPr>
          <w:spacing w:val="-6"/>
        </w:rPr>
        <w:t xml:space="preserve"> </w:t>
      </w:r>
      <w:r>
        <w:t>Examples</w:t>
      </w:r>
      <w:r>
        <w:rPr>
          <w:spacing w:val="-5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drawn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manufacturing,</w:t>
      </w:r>
      <w:r>
        <w:rPr>
          <w:spacing w:val="-6"/>
        </w:rPr>
        <w:t xml:space="preserve"> </w:t>
      </w:r>
      <w:r>
        <w:t>medicine,</w:t>
      </w:r>
      <w:r>
        <w:rPr>
          <w:spacing w:val="-6"/>
        </w:rPr>
        <w:t xml:space="preserve"> </w:t>
      </w:r>
      <w:r>
        <w:t>aerospace,</w:t>
      </w:r>
      <w:r>
        <w:rPr>
          <w:spacing w:val="-6"/>
        </w:rPr>
        <w:t xml:space="preserve"> </w:t>
      </w:r>
      <w:r>
        <w:t>transportation, computing</w:t>
      </w:r>
      <w:r w:rsidR="00090EFA">
        <w:t xml:space="preserve"> and Artificial Intelligence</w:t>
      </w:r>
      <w:r>
        <w:t xml:space="preserve">. Students will learn an overview of HFE principles and understand how they fit into </w:t>
      </w:r>
      <w:r w:rsidR="00090EFA">
        <w:t xml:space="preserve">analysis, </w:t>
      </w:r>
      <w:r w:rsidR="00752699">
        <w:t xml:space="preserve">engineering </w:t>
      </w:r>
      <w:r>
        <w:t>design</w:t>
      </w:r>
      <w:r w:rsidR="00090EFA">
        <w:t>,</w:t>
      </w:r>
      <w:r>
        <w:t xml:space="preserve"> and </w:t>
      </w:r>
      <w:r w:rsidR="00090EFA">
        <w:t>systems integration</w:t>
      </w:r>
      <w:r>
        <w:t>. Typical design and operational problems in work domains, as well as their HFE</w:t>
      </w:r>
      <w:r>
        <w:rPr>
          <w:spacing w:val="-1"/>
        </w:rPr>
        <w:t xml:space="preserve"> </w:t>
      </w:r>
      <w:r>
        <w:t>solutions,</w:t>
      </w:r>
      <w:r>
        <w:rPr>
          <w:spacing w:val="-1"/>
        </w:rPr>
        <w:t xml:space="preserve"> </w:t>
      </w:r>
      <w:r>
        <w:t>will be highlighted.</w:t>
      </w:r>
      <w:r>
        <w:rPr>
          <w:spacing w:val="-1"/>
        </w:rPr>
        <w:t xml:space="preserve"> </w:t>
      </w:r>
      <w:r>
        <w:t>Students will</w:t>
      </w:r>
      <w:r>
        <w:rPr>
          <w:spacing w:val="-3"/>
        </w:rPr>
        <w:t xml:space="preserve"> </w:t>
      </w:r>
      <w:r w:rsidR="0053644F">
        <w:rPr>
          <w:spacing w:val="-3"/>
        </w:rPr>
        <w:t xml:space="preserve">be strongly encouraged to </w:t>
      </w:r>
      <w:r>
        <w:t>apply HFE</w:t>
      </w:r>
      <w:r>
        <w:rPr>
          <w:spacing w:val="-1"/>
        </w:rPr>
        <w:t xml:space="preserve"> </w:t>
      </w:r>
      <w:r>
        <w:t>principles to</w:t>
      </w:r>
      <w:r>
        <w:rPr>
          <w:spacing w:val="-2"/>
        </w:rPr>
        <w:t xml:space="preserve"> </w:t>
      </w:r>
      <w:r w:rsidR="0053644F">
        <w:rPr>
          <w:spacing w:val="-2"/>
        </w:rPr>
        <w:t xml:space="preserve">specific </w:t>
      </w:r>
      <w:r w:rsidR="00BC070B">
        <w:t xml:space="preserve">real-world </w:t>
      </w:r>
      <w:r>
        <w:t>problems</w:t>
      </w:r>
      <w:r w:rsidR="0053644F">
        <w:t>.</w:t>
      </w:r>
      <w:r>
        <w:t xml:space="preserve"> Also,</w:t>
      </w:r>
      <w:r>
        <w:rPr>
          <w:spacing w:val="-1"/>
        </w:rPr>
        <w:t xml:space="preserve"> </w:t>
      </w:r>
      <w:r>
        <w:t>the course will seek to improve the teamwork, written and oral presentation skills of each student.</w:t>
      </w:r>
    </w:p>
    <w:p w14:paraId="27EB5A69" w14:textId="77777777" w:rsidR="001E0B38" w:rsidRDefault="001E0B38">
      <w:pPr>
        <w:pStyle w:val="BodyText"/>
        <w:spacing w:before="10"/>
        <w:ind w:left="0"/>
        <w:rPr>
          <w:sz w:val="21"/>
        </w:rPr>
      </w:pPr>
    </w:p>
    <w:p w14:paraId="0AF831A9" w14:textId="77777777" w:rsidR="001E0B38" w:rsidRDefault="00B3748D">
      <w:pPr>
        <w:ind w:left="100"/>
      </w:pPr>
      <w:r>
        <w:rPr>
          <w:b/>
        </w:rPr>
        <w:t>Credits</w:t>
      </w:r>
      <w:r>
        <w:t>: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14:paraId="6E95C6C1" w14:textId="77777777" w:rsidR="001E0B38" w:rsidRDefault="001E0B38">
      <w:pPr>
        <w:pStyle w:val="BodyText"/>
        <w:spacing w:before="4"/>
        <w:ind w:left="0"/>
      </w:pPr>
    </w:p>
    <w:p w14:paraId="02F6DA52" w14:textId="77777777" w:rsidR="001E0B38" w:rsidRDefault="00B3748D">
      <w:pPr>
        <w:pStyle w:val="Heading1"/>
      </w:pPr>
      <w:r>
        <w:rPr>
          <w:spacing w:val="-2"/>
        </w:rPr>
        <w:t>Schedule:</w:t>
      </w:r>
    </w:p>
    <w:p w14:paraId="5322272C" w14:textId="161F4851" w:rsidR="001E0B38" w:rsidRDefault="00B3748D">
      <w:pPr>
        <w:pStyle w:val="BodyText"/>
        <w:tabs>
          <w:tab w:val="left" w:pos="2441"/>
        </w:tabs>
        <w:spacing w:line="251" w:lineRule="exact"/>
        <w:ind w:left="1000"/>
      </w:pPr>
      <w:r>
        <w:rPr>
          <w:spacing w:val="-2"/>
        </w:rPr>
        <w:t>Lectures:</w:t>
      </w:r>
      <w:r>
        <w:tab/>
      </w:r>
      <w:r w:rsidR="00A80F37">
        <w:t>Tuesdays</w:t>
      </w:r>
      <w:r>
        <w:rPr>
          <w:spacing w:val="-11"/>
        </w:rPr>
        <w:t xml:space="preserve"> </w:t>
      </w:r>
      <w:r>
        <w:t>and</w:t>
      </w:r>
      <w:r>
        <w:rPr>
          <w:spacing w:val="-2"/>
        </w:rPr>
        <w:t xml:space="preserve"> </w:t>
      </w:r>
      <w:r w:rsidR="00A80F37">
        <w:t>Thursdays</w:t>
      </w:r>
      <w:r>
        <w:t>,</w:t>
      </w:r>
      <w:r>
        <w:rPr>
          <w:spacing w:val="-3"/>
        </w:rPr>
        <w:t xml:space="preserve"> </w:t>
      </w:r>
      <w:r w:rsidR="00A80F37">
        <w:t>10</w:t>
      </w:r>
      <w:r>
        <w:t>:00-</w:t>
      </w:r>
      <w:r w:rsidR="00A80F37">
        <w:t>11</w:t>
      </w:r>
      <w:r>
        <w:t>:20</w:t>
      </w:r>
      <w:r>
        <w:rPr>
          <w:spacing w:val="-3"/>
        </w:rPr>
        <w:t xml:space="preserve"> </w:t>
      </w:r>
      <w:r w:rsidR="00A80F37">
        <w:rPr>
          <w:spacing w:val="-4"/>
        </w:rPr>
        <w:t>a</w:t>
      </w:r>
      <w:r>
        <w:rPr>
          <w:spacing w:val="-4"/>
        </w:rPr>
        <w:t>.m.</w:t>
      </w:r>
    </w:p>
    <w:p w14:paraId="6045A358" w14:textId="629BD022" w:rsidR="001E0B38" w:rsidRDefault="00B3748D">
      <w:pPr>
        <w:pStyle w:val="BodyText"/>
        <w:spacing w:before="2"/>
        <w:ind w:left="2441"/>
      </w:pPr>
      <w:r>
        <w:t>In-person</w:t>
      </w:r>
      <w:r w:rsidR="00164074">
        <w:t xml:space="preserve"> at</w:t>
      </w:r>
      <w:r>
        <w:rPr>
          <w:spacing w:val="-8"/>
        </w:rPr>
        <w:t xml:space="preserve"> </w:t>
      </w:r>
      <w:r w:rsidR="00A80F37">
        <w:t xml:space="preserve">2310 </w:t>
      </w:r>
      <w:r>
        <w:t>Everitt</w:t>
      </w:r>
      <w:r>
        <w:rPr>
          <w:spacing w:val="-8"/>
        </w:rPr>
        <w:t xml:space="preserve"> </w:t>
      </w:r>
      <w:r>
        <w:rPr>
          <w:spacing w:val="-2"/>
        </w:rPr>
        <w:t>Laboratory</w:t>
      </w:r>
    </w:p>
    <w:p w14:paraId="6A984813" w14:textId="77777777" w:rsidR="001E0B38" w:rsidRDefault="001E0B38">
      <w:pPr>
        <w:pStyle w:val="BodyText"/>
        <w:spacing w:before="11"/>
        <w:ind w:left="0"/>
        <w:rPr>
          <w:sz w:val="21"/>
        </w:rPr>
      </w:pPr>
    </w:p>
    <w:p w14:paraId="6F11EA53" w14:textId="77777777" w:rsidR="001E0B38" w:rsidRDefault="001E0B38">
      <w:pPr>
        <w:pStyle w:val="BodyText"/>
        <w:spacing w:before="4"/>
        <w:ind w:left="0"/>
      </w:pPr>
    </w:p>
    <w:p w14:paraId="1D5761CC" w14:textId="25BA87DC" w:rsidR="001E0B38" w:rsidRDefault="00B3748D">
      <w:pPr>
        <w:pStyle w:val="BodyText"/>
        <w:spacing w:line="251" w:lineRule="exact"/>
        <w:ind w:left="1000"/>
      </w:pPr>
      <w:r>
        <w:t>Laboratories:</w:t>
      </w:r>
      <w:r>
        <w:rPr>
          <w:spacing w:val="78"/>
        </w:rPr>
        <w:t xml:space="preserve"> </w:t>
      </w:r>
      <w:r w:rsidR="00164074">
        <w:t>Monday</w:t>
      </w:r>
      <w:r>
        <w:t>,</w:t>
      </w:r>
      <w:r>
        <w:rPr>
          <w:spacing w:val="-7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11-11:50</w:t>
      </w:r>
      <w:r>
        <w:rPr>
          <w:spacing w:val="-4"/>
        </w:rPr>
        <w:t xml:space="preserve"> </w:t>
      </w:r>
      <w:r>
        <w:t>a.m.</w:t>
      </w:r>
      <w:r>
        <w:rPr>
          <w:spacing w:val="-7"/>
        </w:rPr>
        <w:t xml:space="preserve"> </w:t>
      </w:r>
      <w:r w:rsidR="00B0449D">
        <w:t>or</w:t>
      </w:r>
      <w:r>
        <w:rPr>
          <w:spacing w:val="-9"/>
        </w:rPr>
        <w:t xml:space="preserve"> </w:t>
      </w:r>
      <w:r>
        <w:t>12:00-12:50</w:t>
      </w:r>
      <w:r>
        <w:rPr>
          <w:spacing w:val="-4"/>
        </w:rPr>
        <w:t xml:space="preserve"> p.m.</w:t>
      </w:r>
      <w:r w:rsidR="00B0449D">
        <w:rPr>
          <w:spacing w:val="-4"/>
        </w:rPr>
        <w:t xml:space="preserve"> at 137 Loomis Laboratory</w:t>
      </w:r>
      <w:r w:rsidR="00C62C22">
        <w:rPr>
          <w:spacing w:val="-4"/>
        </w:rPr>
        <w:t>, or,</w:t>
      </w:r>
    </w:p>
    <w:p w14:paraId="3C4F9B50" w14:textId="7F43180F" w:rsidR="00144A71" w:rsidRDefault="00C62C22" w:rsidP="00F710C4">
      <w:pPr>
        <w:pStyle w:val="BodyText"/>
        <w:spacing w:line="242" w:lineRule="auto"/>
        <w:ind w:left="2441" w:right="152"/>
      </w:pPr>
      <w:r>
        <w:t xml:space="preserve">Wednesday, either 9-09:50 a.m. or 10-10:50 a.m. at 1057 Lincoln Hall </w:t>
      </w:r>
    </w:p>
    <w:p w14:paraId="0A632520" w14:textId="77777777" w:rsidR="00DA1296" w:rsidRDefault="00DA1296" w:rsidP="00144A71">
      <w:pPr>
        <w:pStyle w:val="BodyText"/>
        <w:tabs>
          <w:tab w:val="left" w:pos="2441"/>
        </w:tabs>
        <w:spacing w:before="2" w:line="242" w:lineRule="auto"/>
        <w:ind w:left="1000" w:right="6312"/>
      </w:pPr>
    </w:p>
    <w:p w14:paraId="5F11C94E" w14:textId="77777777" w:rsidR="00923151" w:rsidRDefault="00DA1296" w:rsidP="00CB0BAD">
      <w:pPr>
        <w:pStyle w:val="BodyText"/>
        <w:spacing w:before="2" w:line="242" w:lineRule="auto"/>
        <w:ind w:left="100" w:right="1030"/>
      </w:pPr>
      <w:r w:rsidRPr="00CB0BAD">
        <w:rPr>
          <w:b/>
          <w:bCs/>
        </w:rPr>
        <w:t>Instructor:</w:t>
      </w:r>
      <w:r>
        <w:t xml:space="preserve"> </w:t>
      </w:r>
    </w:p>
    <w:p w14:paraId="702A029D" w14:textId="22B3996E" w:rsidR="00DA1296" w:rsidRDefault="00DA1296" w:rsidP="00402B82">
      <w:pPr>
        <w:pStyle w:val="BodyText"/>
        <w:spacing w:before="2" w:line="242" w:lineRule="auto"/>
        <w:ind w:left="1440" w:right="1030"/>
      </w:pPr>
      <w:r>
        <w:t>Professor Kim, Inki</w:t>
      </w:r>
      <w:r w:rsidR="00CB0BAD">
        <w:t xml:space="preserve"> PhD (</w:t>
      </w:r>
      <w:r w:rsidR="00CB0BAD" w:rsidRPr="00CB0BAD">
        <w:t>inkikim@illinois.edu</w:t>
      </w:r>
      <w:r w:rsidR="00CB0BAD">
        <w:t>)</w:t>
      </w:r>
    </w:p>
    <w:p w14:paraId="7D65728D" w14:textId="77777777" w:rsidR="00CB0BAD" w:rsidRDefault="00CB0BAD" w:rsidP="00CB0BAD">
      <w:pPr>
        <w:pStyle w:val="BodyText"/>
        <w:spacing w:before="2" w:line="242" w:lineRule="auto"/>
        <w:ind w:left="100" w:right="1030"/>
      </w:pPr>
    </w:p>
    <w:p w14:paraId="4A487446" w14:textId="3B2AC6F2" w:rsidR="00CB0BAD" w:rsidRPr="0012485D" w:rsidRDefault="00CB0BAD" w:rsidP="00CB0BAD">
      <w:pPr>
        <w:pStyle w:val="BodyText"/>
        <w:spacing w:before="2" w:line="242" w:lineRule="auto"/>
        <w:ind w:left="100" w:right="1030"/>
        <w:rPr>
          <w:b/>
          <w:bCs/>
        </w:rPr>
      </w:pPr>
      <w:r w:rsidRPr="0012485D">
        <w:rPr>
          <w:b/>
          <w:bCs/>
        </w:rPr>
        <w:t xml:space="preserve">Teaching Assistants: </w:t>
      </w:r>
    </w:p>
    <w:p w14:paraId="6DD9DD21" w14:textId="3373A581" w:rsidR="001C32EA" w:rsidRDefault="00C74121" w:rsidP="00CB0BAD">
      <w:pPr>
        <w:pStyle w:val="BodyText"/>
        <w:spacing w:before="2" w:line="242" w:lineRule="auto"/>
        <w:ind w:left="100" w:right="5710"/>
      </w:pPr>
      <w:r>
        <w:tab/>
      </w:r>
      <w:r>
        <w:tab/>
        <w:t>Eraslan, Emre</w:t>
      </w:r>
      <w:r w:rsidR="001C32EA">
        <w:t xml:space="preserve"> (</w:t>
      </w:r>
      <w:r w:rsidR="009E3437" w:rsidRPr="009E3437">
        <w:rPr>
          <w:rFonts w:ascii="Calibri" w:hAnsi="Calibri"/>
          <w:sz w:val="24"/>
          <w:szCs w:val="24"/>
        </w:rPr>
        <w:t>emree2@illinois.edu</w:t>
      </w:r>
      <w:r w:rsidR="001C32EA">
        <w:t>)</w:t>
      </w:r>
      <w:r w:rsidR="009E3437">
        <w:t xml:space="preserve">, </w:t>
      </w:r>
      <w:r w:rsidR="001C32EA">
        <w:tab/>
      </w:r>
      <w:r w:rsidR="001C32EA">
        <w:tab/>
        <w:t xml:space="preserve">Jiang, </w:t>
      </w:r>
      <w:proofErr w:type="spellStart"/>
      <w:r w:rsidR="001C32EA">
        <w:t>Yilan</w:t>
      </w:r>
      <w:proofErr w:type="spellEnd"/>
      <w:r w:rsidR="001C32EA">
        <w:t xml:space="preserve"> (</w:t>
      </w:r>
      <w:r w:rsidR="006A3943" w:rsidRPr="0012485D">
        <w:rPr>
          <w:rFonts w:ascii="Calibri" w:hAnsi="Calibri"/>
          <w:sz w:val="24"/>
          <w:szCs w:val="24"/>
        </w:rPr>
        <w:t>yilanj2@illinois.edu)</w:t>
      </w:r>
    </w:p>
    <w:p w14:paraId="66595290" w14:textId="77777777" w:rsidR="001E0B38" w:rsidRDefault="001E0B38">
      <w:pPr>
        <w:pStyle w:val="BodyText"/>
        <w:spacing w:before="10"/>
        <w:ind w:left="0"/>
        <w:rPr>
          <w:sz w:val="21"/>
        </w:rPr>
      </w:pPr>
    </w:p>
    <w:p w14:paraId="0BC15B72" w14:textId="4ABA7A4E" w:rsidR="001E0B38" w:rsidRDefault="00B3748D">
      <w:pPr>
        <w:pStyle w:val="Heading1"/>
        <w:spacing w:line="240" w:lineRule="auto"/>
      </w:pPr>
      <w:bookmarkStart w:id="0" w:name="Course_Goals:"/>
      <w:bookmarkEnd w:id="0"/>
      <w:r>
        <w:t>Course</w:t>
      </w:r>
      <w:r>
        <w:rPr>
          <w:spacing w:val="-3"/>
        </w:rPr>
        <w:t xml:space="preserve"> </w:t>
      </w:r>
      <w:r>
        <w:rPr>
          <w:spacing w:val="-2"/>
        </w:rPr>
        <w:t>Goals:</w:t>
      </w:r>
    </w:p>
    <w:p w14:paraId="42A440FF" w14:textId="08A7BDDD" w:rsidR="001E0B38" w:rsidRDefault="00B3748D" w:rsidP="003055F1">
      <w:pPr>
        <w:pStyle w:val="ListParagraph"/>
        <w:numPr>
          <w:ilvl w:val="0"/>
          <w:numId w:val="4"/>
        </w:numPr>
        <w:tabs>
          <w:tab w:val="left" w:pos="1001"/>
        </w:tabs>
        <w:spacing w:line="252" w:lineRule="exact"/>
        <w:ind w:hanging="361"/>
        <w:jc w:val="both"/>
      </w:pPr>
      <w:r>
        <w:t>Increase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awareness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 w:rsidR="00561348">
        <w:t>HFE</w:t>
      </w:r>
      <w:r w:rsidR="004348E5">
        <w:t xml:space="preserve"> </w:t>
      </w:r>
      <w:r>
        <w:t>issues</w:t>
      </w:r>
      <w:r>
        <w:rPr>
          <w:spacing w:val="9"/>
        </w:rPr>
        <w:t xml:space="preserve"> </w:t>
      </w:r>
      <w:r>
        <w:t>in</w:t>
      </w:r>
      <w:r>
        <w:rPr>
          <w:spacing w:val="-1"/>
        </w:rPr>
        <w:t xml:space="preserve"> </w:t>
      </w:r>
      <w:r w:rsidR="003055F1">
        <w:t>society</w:t>
      </w:r>
      <w:r w:rsidR="003055F1">
        <w:rPr>
          <w:spacing w:val="-5"/>
        </w:rPr>
        <w:t xml:space="preserve"> </w:t>
      </w:r>
      <w:r w:rsidR="003055F1">
        <w:t>and</w:t>
      </w:r>
      <w:r w:rsidR="003055F1">
        <w:rPr>
          <w:spacing w:val="-2"/>
        </w:rPr>
        <w:t xml:space="preserve"> industry</w:t>
      </w:r>
      <w:r>
        <w:rPr>
          <w:spacing w:val="-2"/>
        </w:rPr>
        <w:t>.</w:t>
      </w:r>
    </w:p>
    <w:p w14:paraId="325E5BDE" w14:textId="2F8ED697" w:rsidR="001E0B38" w:rsidRDefault="00B3748D">
      <w:pPr>
        <w:pStyle w:val="ListParagraph"/>
        <w:numPr>
          <w:ilvl w:val="0"/>
          <w:numId w:val="4"/>
        </w:numPr>
        <w:tabs>
          <w:tab w:val="left" w:pos="1001"/>
        </w:tabs>
        <w:spacing w:before="2"/>
        <w:ind w:hanging="361"/>
      </w:pPr>
      <w:r>
        <w:t>Illustrate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recognize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identify</w:t>
      </w:r>
      <w:r>
        <w:rPr>
          <w:spacing w:val="-5"/>
        </w:rPr>
        <w:t xml:space="preserve"> </w:t>
      </w:r>
      <w:r w:rsidR="004348E5">
        <w:t>H</w:t>
      </w:r>
      <w:r w:rsidR="00561348">
        <w:t>FE</w:t>
      </w:r>
      <w:r w:rsidR="004348E5">
        <w:t xml:space="preserve"> </w:t>
      </w:r>
      <w:r>
        <w:rPr>
          <w:spacing w:val="-2"/>
        </w:rPr>
        <w:t>problems</w:t>
      </w:r>
      <w:r w:rsidR="00E05F08">
        <w:rPr>
          <w:spacing w:val="-2"/>
        </w:rPr>
        <w:t>.</w:t>
      </w:r>
    </w:p>
    <w:p w14:paraId="68F71655" w14:textId="10AC31C0" w:rsidR="001E0B38" w:rsidRPr="00CE4670" w:rsidRDefault="00B3748D">
      <w:pPr>
        <w:pStyle w:val="ListParagraph"/>
        <w:numPr>
          <w:ilvl w:val="0"/>
          <w:numId w:val="4"/>
        </w:numPr>
        <w:tabs>
          <w:tab w:val="left" w:pos="1001"/>
        </w:tabs>
        <w:spacing w:before="2"/>
        <w:ind w:hanging="361"/>
      </w:pPr>
      <w:r>
        <w:t>Provide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basic</w:t>
      </w:r>
      <w:r>
        <w:rPr>
          <w:spacing w:val="-4"/>
        </w:rPr>
        <w:t xml:space="preserve"> </w:t>
      </w:r>
      <w:r>
        <w:t>concepts,</w:t>
      </w:r>
      <w:r>
        <w:rPr>
          <w:spacing w:val="-6"/>
        </w:rPr>
        <w:t xml:space="preserve"> </w:t>
      </w:r>
      <w:r>
        <w:t>methods</w:t>
      </w:r>
      <w:r w:rsidR="00060349">
        <w:t>, and tools</w:t>
      </w:r>
      <w:r>
        <w:rPr>
          <w:spacing w:val="-10"/>
        </w:rPr>
        <w:t xml:space="preserve"> </w:t>
      </w:r>
      <w:r>
        <w:t>to</w:t>
      </w:r>
      <w:r>
        <w:rPr>
          <w:spacing w:val="-2"/>
        </w:rPr>
        <w:t xml:space="preserve"> </w:t>
      </w:r>
      <w:r w:rsidR="00060349">
        <w:t>tackle</w:t>
      </w:r>
      <w:r>
        <w:rPr>
          <w:spacing w:val="7"/>
        </w:rPr>
        <w:t xml:space="preserve"> </w:t>
      </w:r>
      <w:r>
        <w:t xml:space="preserve">these </w:t>
      </w:r>
      <w:r>
        <w:rPr>
          <w:spacing w:val="-2"/>
        </w:rPr>
        <w:t>problems.</w:t>
      </w:r>
    </w:p>
    <w:p w14:paraId="58001A11" w14:textId="031E1578" w:rsidR="00CE4670" w:rsidRDefault="00F77888">
      <w:pPr>
        <w:pStyle w:val="ListParagraph"/>
        <w:numPr>
          <w:ilvl w:val="0"/>
          <w:numId w:val="4"/>
        </w:numPr>
        <w:tabs>
          <w:tab w:val="left" w:pos="1001"/>
        </w:tabs>
        <w:spacing w:before="2"/>
        <w:ind w:hanging="361"/>
      </w:pPr>
      <w:r>
        <w:rPr>
          <w:spacing w:val="-2"/>
        </w:rPr>
        <w:t>Inspire</w:t>
      </w:r>
      <w:r w:rsidR="00CE4670">
        <w:rPr>
          <w:spacing w:val="-2"/>
        </w:rPr>
        <w:t xml:space="preserve"> students </w:t>
      </w:r>
      <w:r w:rsidR="000C1181">
        <w:rPr>
          <w:spacing w:val="-2"/>
        </w:rPr>
        <w:t xml:space="preserve">with human-centered </w:t>
      </w:r>
      <w:r w:rsidR="00474EDB">
        <w:rPr>
          <w:spacing w:val="-2"/>
        </w:rPr>
        <w:t>perspective</w:t>
      </w:r>
      <w:r w:rsidR="000C1181">
        <w:rPr>
          <w:spacing w:val="-2"/>
        </w:rPr>
        <w:t xml:space="preserve"> </w:t>
      </w:r>
      <w:r w:rsidR="00CE4670">
        <w:rPr>
          <w:spacing w:val="-2"/>
        </w:rPr>
        <w:t>for the future of AI-</w:t>
      </w:r>
      <w:r w:rsidR="000C1181">
        <w:rPr>
          <w:spacing w:val="-2"/>
        </w:rPr>
        <w:t>embedded</w:t>
      </w:r>
      <w:r w:rsidR="00CE4670">
        <w:rPr>
          <w:spacing w:val="-2"/>
        </w:rPr>
        <w:t xml:space="preserve"> systems</w:t>
      </w:r>
      <w:r>
        <w:rPr>
          <w:spacing w:val="-2"/>
        </w:rPr>
        <w:t>.</w:t>
      </w:r>
    </w:p>
    <w:p w14:paraId="6A20AE0B" w14:textId="77777777" w:rsidR="001E0B38" w:rsidRDefault="001E0B38">
      <w:pPr>
        <w:pStyle w:val="BodyText"/>
        <w:spacing w:before="11"/>
        <w:ind w:left="0"/>
        <w:rPr>
          <w:sz w:val="21"/>
        </w:rPr>
      </w:pPr>
    </w:p>
    <w:p w14:paraId="02C1BCCF" w14:textId="77777777" w:rsidR="001E0B38" w:rsidRDefault="00B3748D">
      <w:pPr>
        <w:pStyle w:val="Heading1"/>
      </w:pPr>
      <w:bookmarkStart w:id="1" w:name="Course_Outcomes:"/>
      <w:bookmarkEnd w:id="1"/>
      <w:r>
        <w:t>Course</w:t>
      </w:r>
      <w:r>
        <w:rPr>
          <w:spacing w:val="-3"/>
        </w:rPr>
        <w:t xml:space="preserve"> </w:t>
      </w:r>
      <w:r>
        <w:rPr>
          <w:spacing w:val="-2"/>
        </w:rPr>
        <w:t>Outcomes:</w:t>
      </w:r>
    </w:p>
    <w:p w14:paraId="5D74F863" w14:textId="5C38D569" w:rsidR="001E0B38" w:rsidRDefault="00B106B7" w:rsidP="00B106B7">
      <w:pPr>
        <w:pStyle w:val="ListParagraph"/>
        <w:numPr>
          <w:ilvl w:val="0"/>
          <w:numId w:val="3"/>
        </w:numPr>
        <w:tabs>
          <w:tab w:val="left" w:pos="1001"/>
        </w:tabs>
        <w:spacing w:line="251" w:lineRule="exact"/>
        <w:ind w:hanging="361"/>
        <w:jc w:val="both"/>
      </w:pPr>
      <w:r w:rsidRPr="00D9154A">
        <w:rPr>
          <w:b/>
          <w:bCs/>
        </w:rPr>
        <w:t>[Problem definition]</w:t>
      </w:r>
      <w:r>
        <w:t xml:space="preserve"> </w:t>
      </w:r>
      <w:r w:rsidR="00B3748D">
        <w:t>Identify</w:t>
      </w:r>
      <w:r w:rsidR="00B3748D">
        <w:rPr>
          <w:spacing w:val="-4"/>
        </w:rPr>
        <w:t xml:space="preserve"> </w:t>
      </w:r>
      <w:r>
        <w:rPr>
          <w:spacing w:val="-2"/>
        </w:rPr>
        <w:t xml:space="preserve">real-world </w:t>
      </w:r>
      <w:r w:rsidR="00E05F08">
        <w:t>Human Factors</w:t>
      </w:r>
      <w:r w:rsidR="00E05F08">
        <w:rPr>
          <w:spacing w:val="-2"/>
        </w:rPr>
        <w:t xml:space="preserve"> </w:t>
      </w:r>
      <w:r w:rsidR="00E05F08">
        <w:t>and Ergonomics</w:t>
      </w:r>
      <w:r w:rsidR="00B3748D">
        <w:rPr>
          <w:spacing w:val="-8"/>
        </w:rPr>
        <w:t xml:space="preserve"> </w:t>
      </w:r>
      <w:r w:rsidR="00B3748D">
        <w:rPr>
          <w:spacing w:val="-2"/>
        </w:rPr>
        <w:t>problem</w:t>
      </w:r>
      <w:r w:rsidR="009E35B8">
        <w:rPr>
          <w:spacing w:val="-2"/>
        </w:rPr>
        <w:t xml:space="preserve">s </w:t>
      </w:r>
      <w:r w:rsidR="00A54924">
        <w:rPr>
          <w:spacing w:val="-2"/>
        </w:rPr>
        <w:t>in the context of technology-human(s) interaction</w:t>
      </w:r>
      <w:r w:rsidR="00B3748D">
        <w:rPr>
          <w:spacing w:val="-2"/>
        </w:rPr>
        <w:t>.</w:t>
      </w:r>
    </w:p>
    <w:p w14:paraId="6B69C7BB" w14:textId="219D5428" w:rsidR="001E0B38" w:rsidRDefault="00B0575B" w:rsidP="00B0575B">
      <w:pPr>
        <w:pStyle w:val="ListParagraph"/>
        <w:numPr>
          <w:ilvl w:val="0"/>
          <w:numId w:val="3"/>
        </w:numPr>
        <w:tabs>
          <w:tab w:val="left" w:pos="1001"/>
        </w:tabs>
        <w:spacing w:before="2"/>
        <w:ind w:hanging="361"/>
        <w:jc w:val="both"/>
      </w:pPr>
      <w:r w:rsidRPr="00B0575B">
        <w:rPr>
          <w:b/>
          <w:bCs/>
        </w:rPr>
        <w:t>[</w:t>
      </w:r>
      <w:r w:rsidR="009F1E7E">
        <w:rPr>
          <w:b/>
          <w:bCs/>
        </w:rPr>
        <w:t xml:space="preserve">Problem </w:t>
      </w:r>
      <w:r w:rsidR="005531EA">
        <w:rPr>
          <w:b/>
          <w:bCs/>
        </w:rPr>
        <w:t>analysis</w:t>
      </w:r>
      <w:r w:rsidRPr="00B0575B">
        <w:rPr>
          <w:b/>
          <w:bCs/>
        </w:rPr>
        <w:t>]</w:t>
      </w:r>
      <w:r>
        <w:t xml:space="preserve"> </w:t>
      </w:r>
      <w:r w:rsidR="00B3748D">
        <w:t>Use</w:t>
      </w:r>
      <w:r w:rsidR="00B3748D">
        <w:rPr>
          <w:spacing w:val="-2"/>
        </w:rPr>
        <w:t xml:space="preserve"> </w:t>
      </w:r>
      <w:r w:rsidR="00180219">
        <w:rPr>
          <w:spacing w:val="-2"/>
        </w:rPr>
        <w:t xml:space="preserve">relevant concepts, methods, and tools covered in class </w:t>
      </w:r>
      <w:r w:rsidR="00180219">
        <w:t xml:space="preserve">to </w:t>
      </w:r>
      <w:r w:rsidR="004B56B7">
        <w:t>better understand</w:t>
      </w:r>
      <w:r w:rsidR="00D9154A">
        <w:t xml:space="preserve"> the problem</w:t>
      </w:r>
      <w:r w:rsidR="002D7FDB">
        <w:t xml:space="preserve">, thereby </w:t>
      </w:r>
      <w:r w:rsidR="00B067EE">
        <w:t xml:space="preserve">advance the </w:t>
      </w:r>
      <w:r w:rsidR="002D7FDB">
        <w:t xml:space="preserve">HFE methodology. </w:t>
      </w:r>
    </w:p>
    <w:p w14:paraId="58B007B8" w14:textId="18206172" w:rsidR="00414C14" w:rsidRPr="00414C14" w:rsidRDefault="00414C14" w:rsidP="007D2C6F">
      <w:pPr>
        <w:pStyle w:val="ListParagraph"/>
        <w:numPr>
          <w:ilvl w:val="0"/>
          <w:numId w:val="3"/>
        </w:numPr>
        <w:tabs>
          <w:tab w:val="left" w:pos="1001"/>
        </w:tabs>
        <w:spacing w:before="2" w:line="251" w:lineRule="exact"/>
        <w:ind w:hanging="361"/>
        <w:rPr>
          <w:b/>
          <w:bCs/>
        </w:rPr>
      </w:pPr>
      <w:r w:rsidRPr="00414C14">
        <w:rPr>
          <w:b/>
          <w:bCs/>
        </w:rPr>
        <w:t>[</w:t>
      </w:r>
      <w:r w:rsidR="009F1E7E">
        <w:rPr>
          <w:b/>
          <w:bCs/>
        </w:rPr>
        <w:t>S</w:t>
      </w:r>
      <w:r w:rsidRPr="00414C14">
        <w:rPr>
          <w:b/>
          <w:bCs/>
        </w:rPr>
        <w:t>olution</w:t>
      </w:r>
      <w:r w:rsidR="009F1E7E">
        <w:rPr>
          <w:b/>
          <w:bCs/>
        </w:rPr>
        <w:t xml:space="preserve"> development</w:t>
      </w:r>
      <w:r w:rsidRPr="00414C14">
        <w:rPr>
          <w:b/>
          <w:bCs/>
        </w:rPr>
        <w:t>]</w:t>
      </w:r>
      <w:r>
        <w:t xml:space="preserve"> </w:t>
      </w:r>
      <w:r w:rsidR="005352E7">
        <w:t>Propose</w:t>
      </w:r>
      <w:r w:rsidR="009F1E7E">
        <w:t xml:space="preserve">, implement, and </w:t>
      </w:r>
      <w:r w:rsidR="004217A3">
        <w:t>validate</w:t>
      </w:r>
      <w:r w:rsidR="009F1E7E">
        <w:t xml:space="preserve"> a solution to </w:t>
      </w:r>
      <w:r w:rsidR="001D76B1">
        <w:t xml:space="preserve">tackle </w:t>
      </w:r>
      <w:r w:rsidR="009F1E7E">
        <w:t xml:space="preserve">the problem </w:t>
      </w:r>
      <w:r w:rsidR="001D76B1">
        <w:t xml:space="preserve">analyzed. </w:t>
      </w:r>
      <w:r w:rsidR="00D43696">
        <w:t>The s</w:t>
      </w:r>
      <w:r w:rsidR="001D76B1">
        <w:t>olution may differ by the track</w:t>
      </w:r>
      <w:r w:rsidR="002F338C">
        <w:t xml:space="preserve"> you choose: </w:t>
      </w:r>
      <w:r w:rsidR="009F1E7E">
        <w:t xml:space="preserve"> </w:t>
      </w:r>
      <w:r w:rsidR="004217A3">
        <w:t xml:space="preserve"> </w:t>
      </w:r>
    </w:p>
    <w:p w14:paraId="40BB273F" w14:textId="21DA949D" w:rsidR="002F338C" w:rsidRPr="00021082" w:rsidRDefault="00B0575B" w:rsidP="00021082">
      <w:pPr>
        <w:pStyle w:val="ListParagraph"/>
        <w:numPr>
          <w:ilvl w:val="0"/>
          <w:numId w:val="6"/>
        </w:numPr>
        <w:tabs>
          <w:tab w:val="left" w:pos="1001"/>
        </w:tabs>
        <w:spacing w:before="2" w:line="251" w:lineRule="exact"/>
        <w:rPr>
          <w:i/>
          <w:iCs/>
        </w:rPr>
      </w:pPr>
      <w:r w:rsidRPr="009F5DCB">
        <w:rPr>
          <w:b/>
          <w:bCs/>
          <w:i/>
          <w:iCs/>
        </w:rPr>
        <w:t>Track 1</w:t>
      </w:r>
      <w:r w:rsidRPr="00021082">
        <w:rPr>
          <w:i/>
          <w:iCs/>
        </w:rPr>
        <w:t xml:space="preserve"> </w:t>
      </w:r>
      <w:r w:rsidR="00321975" w:rsidRPr="00021082">
        <w:rPr>
          <w:i/>
          <w:iCs/>
        </w:rPr>
        <w:t>–</w:t>
      </w:r>
      <w:r w:rsidRPr="00021082">
        <w:rPr>
          <w:i/>
          <w:iCs/>
        </w:rPr>
        <w:t xml:space="preserve"> </w:t>
      </w:r>
      <w:r w:rsidR="00860804">
        <w:rPr>
          <w:i/>
          <w:iCs/>
        </w:rPr>
        <w:t>Q</w:t>
      </w:r>
      <w:r w:rsidRPr="00021082">
        <w:rPr>
          <w:i/>
          <w:iCs/>
        </w:rPr>
        <w:t xml:space="preserve">uantitative analysis, modeling, </w:t>
      </w:r>
      <w:r w:rsidR="00D43696" w:rsidRPr="00021082">
        <w:rPr>
          <w:i/>
          <w:iCs/>
        </w:rPr>
        <w:t>or</w:t>
      </w:r>
      <w:r w:rsidRPr="00021082">
        <w:rPr>
          <w:i/>
          <w:iCs/>
        </w:rPr>
        <w:t xml:space="preserve"> simulation</w:t>
      </w:r>
    </w:p>
    <w:p w14:paraId="68CE458F" w14:textId="385A52AB" w:rsidR="002F338C" w:rsidRPr="00021082" w:rsidRDefault="00B0575B" w:rsidP="00021082">
      <w:pPr>
        <w:pStyle w:val="ListParagraph"/>
        <w:numPr>
          <w:ilvl w:val="0"/>
          <w:numId w:val="6"/>
        </w:numPr>
        <w:tabs>
          <w:tab w:val="left" w:pos="1001"/>
        </w:tabs>
        <w:spacing w:before="2" w:line="251" w:lineRule="exact"/>
        <w:rPr>
          <w:i/>
          <w:iCs/>
        </w:rPr>
      </w:pPr>
      <w:r w:rsidRPr="009F5DCB">
        <w:rPr>
          <w:b/>
          <w:bCs/>
          <w:i/>
          <w:iCs/>
        </w:rPr>
        <w:t>Track 2</w:t>
      </w:r>
      <w:r w:rsidRPr="00021082">
        <w:rPr>
          <w:i/>
          <w:iCs/>
        </w:rPr>
        <w:t xml:space="preserve"> – </w:t>
      </w:r>
      <w:r w:rsidR="00860804">
        <w:rPr>
          <w:i/>
          <w:iCs/>
        </w:rPr>
        <w:t>Q</w:t>
      </w:r>
      <w:r w:rsidRPr="00021082">
        <w:rPr>
          <w:i/>
          <w:iCs/>
        </w:rPr>
        <w:t>ualitative analysis and human-subject study</w:t>
      </w:r>
    </w:p>
    <w:p w14:paraId="28433EF9" w14:textId="46C48680" w:rsidR="002F338C" w:rsidRPr="00021082" w:rsidRDefault="00B0575B" w:rsidP="00021082">
      <w:pPr>
        <w:pStyle w:val="ListParagraph"/>
        <w:numPr>
          <w:ilvl w:val="0"/>
          <w:numId w:val="6"/>
        </w:numPr>
        <w:tabs>
          <w:tab w:val="left" w:pos="1001"/>
        </w:tabs>
        <w:spacing w:before="2" w:line="251" w:lineRule="exact"/>
        <w:rPr>
          <w:i/>
          <w:iCs/>
        </w:rPr>
      </w:pPr>
      <w:r w:rsidRPr="009F5DCB">
        <w:rPr>
          <w:b/>
          <w:bCs/>
          <w:i/>
          <w:iCs/>
        </w:rPr>
        <w:t>Track 3</w:t>
      </w:r>
      <w:r w:rsidRPr="00021082">
        <w:rPr>
          <w:i/>
          <w:iCs/>
        </w:rPr>
        <w:t xml:space="preserve"> – </w:t>
      </w:r>
      <w:r w:rsidR="00860804">
        <w:rPr>
          <w:i/>
          <w:iCs/>
        </w:rPr>
        <w:t>H</w:t>
      </w:r>
      <w:r w:rsidRPr="00021082">
        <w:rPr>
          <w:i/>
          <w:iCs/>
        </w:rPr>
        <w:t>uman-centered desig</w:t>
      </w:r>
      <w:r w:rsidR="002F338C" w:rsidRPr="00021082">
        <w:rPr>
          <w:i/>
          <w:iCs/>
        </w:rPr>
        <w:t>n</w:t>
      </w:r>
    </w:p>
    <w:p w14:paraId="3BB95B2E" w14:textId="57E2FC61" w:rsidR="002F338C" w:rsidRPr="00021082" w:rsidRDefault="00B0575B" w:rsidP="00021082">
      <w:pPr>
        <w:pStyle w:val="ListParagraph"/>
        <w:numPr>
          <w:ilvl w:val="0"/>
          <w:numId w:val="6"/>
        </w:numPr>
        <w:tabs>
          <w:tab w:val="left" w:pos="1001"/>
        </w:tabs>
        <w:spacing w:before="2" w:line="251" w:lineRule="exact"/>
        <w:rPr>
          <w:i/>
          <w:iCs/>
        </w:rPr>
      </w:pPr>
      <w:r w:rsidRPr="009F5DCB">
        <w:rPr>
          <w:b/>
          <w:bCs/>
          <w:i/>
          <w:iCs/>
        </w:rPr>
        <w:t>Track 4</w:t>
      </w:r>
      <w:r w:rsidRPr="00021082">
        <w:rPr>
          <w:i/>
          <w:iCs/>
        </w:rPr>
        <w:t xml:space="preserve"> – </w:t>
      </w:r>
      <w:r w:rsidR="00860804">
        <w:rPr>
          <w:i/>
          <w:iCs/>
        </w:rPr>
        <w:t>H</w:t>
      </w:r>
      <w:r w:rsidRPr="00021082">
        <w:rPr>
          <w:i/>
          <w:iCs/>
        </w:rPr>
        <w:t xml:space="preserve">uman-systems integration </w:t>
      </w:r>
    </w:p>
    <w:p w14:paraId="6912677C" w14:textId="6822DDE2" w:rsidR="001E0B38" w:rsidRDefault="00021082" w:rsidP="00CB7BA7">
      <w:pPr>
        <w:pStyle w:val="ListParagraph"/>
        <w:numPr>
          <w:ilvl w:val="0"/>
          <w:numId w:val="3"/>
        </w:numPr>
        <w:tabs>
          <w:tab w:val="left" w:pos="1001"/>
        </w:tabs>
        <w:spacing w:before="2" w:line="251" w:lineRule="exact"/>
        <w:jc w:val="both"/>
      </w:pPr>
      <w:r w:rsidRPr="00021082">
        <w:rPr>
          <w:b/>
          <w:bCs/>
        </w:rPr>
        <w:t>[</w:t>
      </w:r>
      <w:r w:rsidR="002E0C99">
        <w:rPr>
          <w:b/>
          <w:bCs/>
        </w:rPr>
        <w:t>Project d</w:t>
      </w:r>
      <w:r w:rsidRPr="00021082">
        <w:rPr>
          <w:b/>
          <w:bCs/>
        </w:rPr>
        <w:t>issemination]</w:t>
      </w:r>
      <w:r>
        <w:t xml:space="preserve"> </w:t>
      </w:r>
      <w:r w:rsidR="002F50C1">
        <w:t>Draft</w:t>
      </w:r>
      <w:r w:rsidR="00B3748D">
        <w:rPr>
          <w:spacing w:val="-5"/>
        </w:rPr>
        <w:t xml:space="preserve"> </w:t>
      </w:r>
      <w:r w:rsidR="00B12599">
        <w:t>an academic</w:t>
      </w:r>
      <w:r w:rsidR="00B3748D">
        <w:rPr>
          <w:spacing w:val="-7"/>
        </w:rPr>
        <w:t xml:space="preserve"> </w:t>
      </w:r>
      <w:r w:rsidR="002F50C1">
        <w:rPr>
          <w:spacing w:val="-2"/>
        </w:rPr>
        <w:t>report</w:t>
      </w:r>
      <w:r w:rsidR="00B12599">
        <w:rPr>
          <w:spacing w:val="-2"/>
        </w:rPr>
        <w:t xml:space="preserve"> and present the outcomes</w:t>
      </w:r>
      <w:r w:rsidR="002F50C1">
        <w:rPr>
          <w:spacing w:val="-2"/>
        </w:rPr>
        <w:t xml:space="preserve"> in </w:t>
      </w:r>
      <w:r w:rsidR="00481762">
        <w:rPr>
          <w:spacing w:val="-2"/>
        </w:rPr>
        <w:t>poster</w:t>
      </w:r>
      <w:r w:rsidR="00B3748D">
        <w:rPr>
          <w:spacing w:val="-2"/>
        </w:rPr>
        <w:t>.</w:t>
      </w:r>
      <w:r w:rsidR="00BF633A">
        <w:rPr>
          <w:spacing w:val="-2"/>
        </w:rPr>
        <w:t xml:space="preserve"> </w:t>
      </w:r>
      <w:r w:rsidR="00BC3526">
        <w:rPr>
          <w:spacing w:val="-2"/>
        </w:rPr>
        <w:t>*</w:t>
      </w:r>
      <w:r w:rsidR="00BF633A">
        <w:rPr>
          <w:spacing w:val="-2"/>
        </w:rPr>
        <w:t>Submitting to a peer-reviewed article</w:t>
      </w:r>
      <w:r w:rsidR="00211CEB">
        <w:rPr>
          <w:spacing w:val="-2"/>
        </w:rPr>
        <w:t>, workshop</w:t>
      </w:r>
      <w:r w:rsidR="003740A9">
        <w:rPr>
          <w:spacing w:val="-2"/>
        </w:rPr>
        <w:t xml:space="preserve"> / conference</w:t>
      </w:r>
      <w:r w:rsidR="00211CEB">
        <w:rPr>
          <w:spacing w:val="-2"/>
        </w:rPr>
        <w:t>,</w:t>
      </w:r>
      <w:r w:rsidR="004D3B27">
        <w:rPr>
          <w:spacing w:val="-2"/>
        </w:rPr>
        <w:t xml:space="preserve"> or design competition</w:t>
      </w:r>
      <w:r w:rsidR="00BF633A">
        <w:rPr>
          <w:spacing w:val="-2"/>
        </w:rPr>
        <w:t xml:space="preserve"> </w:t>
      </w:r>
      <w:r w:rsidR="004D3B27">
        <w:rPr>
          <w:spacing w:val="-2"/>
        </w:rPr>
        <w:t>hosted by HFE society</w:t>
      </w:r>
      <w:r w:rsidR="00B26F05">
        <w:rPr>
          <w:spacing w:val="-2"/>
        </w:rPr>
        <w:t xml:space="preserve"> or other </w:t>
      </w:r>
      <w:r w:rsidR="00B26F05">
        <w:rPr>
          <w:spacing w:val="-2"/>
        </w:rPr>
        <w:lastRenderedPageBreak/>
        <w:t>professional communit</w:t>
      </w:r>
      <w:r w:rsidR="00850C33">
        <w:rPr>
          <w:spacing w:val="-2"/>
        </w:rPr>
        <w:t>y</w:t>
      </w:r>
      <w:r w:rsidR="00B26F05">
        <w:rPr>
          <w:spacing w:val="-2"/>
        </w:rPr>
        <w:t xml:space="preserve"> will be highly evaluated. </w:t>
      </w:r>
      <w:r w:rsidR="0054153F">
        <w:rPr>
          <w:spacing w:val="-2"/>
        </w:rPr>
        <w:t xml:space="preserve">This plan for </w:t>
      </w:r>
      <w:r w:rsidR="00BC39C4">
        <w:rPr>
          <w:spacing w:val="-2"/>
        </w:rPr>
        <w:t xml:space="preserve">professional dissemination must be discussed in advance with the instructor. </w:t>
      </w:r>
    </w:p>
    <w:p w14:paraId="0218E5CE" w14:textId="77777777" w:rsidR="001E0B38" w:rsidRDefault="001E0B38">
      <w:pPr>
        <w:pStyle w:val="BodyText"/>
        <w:spacing w:before="10"/>
        <w:ind w:left="0"/>
        <w:rPr>
          <w:sz w:val="21"/>
        </w:rPr>
      </w:pPr>
    </w:p>
    <w:p w14:paraId="1034B694" w14:textId="77777777" w:rsidR="001E0B38" w:rsidRDefault="00B3748D">
      <w:pPr>
        <w:pStyle w:val="Heading1"/>
      </w:pPr>
      <w:r>
        <w:t>Course</w:t>
      </w:r>
      <w:r>
        <w:rPr>
          <w:spacing w:val="-3"/>
        </w:rPr>
        <w:t xml:space="preserve"> </w:t>
      </w:r>
      <w:r>
        <w:rPr>
          <w:spacing w:val="-2"/>
        </w:rPr>
        <w:t>Prerequisites:</w:t>
      </w:r>
    </w:p>
    <w:p w14:paraId="514CFBB9" w14:textId="77777777" w:rsidR="001E0B38" w:rsidRDefault="00B3748D">
      <w:pPr>
        <w:pStyle w:val="BodyText"/>
        <w:spacing w:line="251" w:lineRule="exact"/>
        <w:ind w:left="1000"/>
      </w:pPr>
      <w:r>
        <w:rPr>
          <w:color w:val="121F33"/>
        </w:rPr>
        <w:t>PSYC</w:t>
      </w:r>
      <w:r>
        <w:rPr>
          <w:color w:val="121F33"/>
          <w:spacing w:val="-3"/>
        </w:rPr>
        <w:t xml:space="preserve"> </w:t>
      </w:r>
      <w:r>
        <w:rPr>
          <w:color w:val="121F33"/>
        </w:rPr>
        <w:t>100,</w:t>
      </w:r>
      <w:r>
        <w:rPr>
          <w:color w:val="121F33"/>
          <w:spacing w:val="-5"/>
        </w:rPr>
        <w:t xml:space="preserve"> </w:t>
      </w:r>
      <w:r>
        <w:rPr>
          <w:color w:val="121F33"/>
        </w:rPr>
        <w:t>PSYC</w:t>
      </w:r>
      <w:r>
        <w:rPr>
          <w:color w:val="121F33"/>
          <w:spacing w:val="-3"/>
        </w:rPr>
        <w:t xml:space="preserve"> </w:t>
      </w:r>
      <w:r>
        <w:rPr>
          <w:color w:val="121F33"/>
        </w:rPr>
        <w:t>103 (not</w:t>
      </w:r>
      <w:r>
        <w:rPr>
          <w:color w:val="121F33"/>
          <w:spacing w:val="-5"/>
        </w:rPr>
        <w:t xml:space="preserve"> </w:t>
      </w:r>
      <w:r>
        <w:rPr>
          <w:color w:val="121F33"/>
        </w:rPr>
        <w:t>necessary,</w:t>
      </w:r>
      <w:r>
        <w:rPr>
          <w:color w:val="121F33"/>
          <w:spacing w:val="-5"/>
        </w:rPr>
        <w:t xml:space="preserve"> </w:t>
      </w:r>
      <w:r>
        <w:rPr>
          <w:color w:val="121F33"/>
        </w:rPr>
        <w:t>updating</w:t>
      </w:r>
      <w:r>
        <w:rPr>
          <w:color w:val="121F33"/>
          <w:spacing w:val="-5"/>
        </w:rPr>
        <w:t xml:space="preserve"> </w:t>
      </w:r>
      <w:r>
        <w:rPr>
          <w:color w:val="121F33"/>
        </w:rPr>
        <w:t>system),</w:t>
      </w:r>
      <w:r>
        <w:rPr>
          <w:color w:val="121F33"/>
          <w:spacing w:val="-5"/>
        </w:rPr>
        <w:t xml:space="preserve"> </w:t>
      </w:r>
      <w:r>
        <w:rPr>
          <w:color w:val="121F33"/>
        </w:rPr>
        <w:t>or</w:t>
      </w:r>
      <w:r>
        <w:rPr>
          <w:color w:val="121F33"/>
          <w:spacing w:val="-2"/>
        </w:rPr>
        <w:t xml:space="preserve"> </w:t>
      </w:r>
      <w:r>
        <w:rPr>
          <w:color w:val="121F33"/>
        </w:rPr>
        <w:t>consent</w:t>
      </w:r>
      <w:r>
        <w:rPr>
          <w:color w:val="121F33"/>
          <w:spacing w:val="-4"/>
        </w:rPr>
        <w:t xml:space="preserve"> </w:t>
      </w:r>
      <w:r>
        <w:rPr>
          <w:color w:val="121F33"/>
        </w:rPr>
        <w:t>of</w:t>
      </w:r>
      <w:r>
        <w:rPr>
          <w:color w:val="121F33"/>
          <w:spacing w:val="-5"/>
        </w:rPr>
        <w:t xml:space="preserve"> </w:t>
      </w:r>
      <w:r>
        <w:rPr>
          <w:color w:val="121F33"/>
          <w:spacing w:val="-2"/>
        </w:rPr>
        <w:t>instructor.</w:t>
      </w:r>
    </w:p>
    <w:p w14:paraId="1161BC48" w14:textId="77777777" w:rsidR="001E0B38" w:rsidRDefault="001E0B38">
      <w:pPr>
        <w:pStyle w:val="BodyText"/>
        <w:spacing w:before="4"/>
        <w:ind w:left="0"/>
      </w:pPr>
    </w:p>
    <w:p w14:paraId="6D80C1FD" w14:textId="77777777" w:rsidR="001E0B38" w:rsidRDefault="00B3748D">
      <w:pPr>
        <w:pStyle w:val="Heading1"/>
        <w:spacing w:line="252" w:lineRule="exact"/>
      </w:pPr>
      <w:r>
        <w:rPr>
          <w:spacing w:val="-2"/>
        </w:rPr>
        <w:t>Textbook:</w:t>
      </w:r>
    </w:p>
    <w:p w14:paraId="7F9EEAB6" w14:textId="77777777" w:rsidR="001E0B38" w:rsidRDefault="00B3748D">
      <w:pPr>
        <w:pStyle w:val="BodyText"/>
        <w:spacing w:line="242" w:lineRule="auto"/>
        <w:ind w:left="1000" w:right="2853"/>
      </w:pPr>
      <w:r>
        <w:t>“Designing</w:t>
      </w:r>
      <w:r>
        <w:rPr>
          <w:spacing w:val="-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People:</w:t>
      </w:r>
      <w:r>
        <w:rPr>
          <w:spacing w:val="-8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Introduction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Factors</w:t>
      </w:r>
      <w:r>
        <w:rPr>
          <w:spacing w:val="-7"/>
        </w:rPr>
        <w:t xml:space="preserve"> </w:t>
      </w:r>
      <w:r>
        <w:t>Engineering" (3rd edition, August 31, 2017)</w:t>
      </w:r>
    </w:p>
    <w:p w14:paraId="0E9F463A" w14:textId="77777777" w:rsidR="001E0B38" w:rsidRDefault="00B3748D">
      <w:pPr>
        <w:pStyle w:val="BodyText"/>
        <w:spacing w:line="242" w:lineRule="auto"/>
        <w:ind w:left="1000" w:right="4440"/>
        <w:jc w:val="both"/>
      </w:pPr>
      <w:r>
        <w:t>Editors:</w:t>
      </w:r>
      <w:r>
        <w:rPr>
          <w:spacing w:val="-4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Lee,</w:t>
      </w:r>
      <w:r>
        <w:rPr>
          <w:spacing w:val="-4"/>
        </w:rPr>
        <w:t xml:space="preserve"> </w:t>
      </w:r>
      <w:r>
        <w:t>C.</w:t>
      </w:r>
      <w:r>
        <w:rPr>
          <w:spacing w:val="-4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Wickens,</w:t>
      </w:r>
      <w:r>
        <w:rPr>
          <w:spacing w:val="-4"/>
        </w:rPr>
        <w:t xml:space="preserve"> </w:t>
      </w:r>
      <w:r>
        <w:t>Y.</w:t>
      </w:r>
      <w:r>
        <w:rPr>
          <w:spacing w:val="-4"/>
        </w:rPr>
        <w:t xml:space="preserve"> </w:t>
      </w:r>
      <w:r>
        <w:t>Liu,</w:t>
      </w:r>
      <w:r>
        <w:rPr>
          <w:spacing w:val="-4"/>
        </w:rPr>
        <w:t xml:space="preserve"> </w:t>
      </w:r>
      <w:r>
        <w:t>and L.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Boyle. Publisher:</w:t>
      </w:r>
      <w:r>
        <w:rPr>
          <w:spacing w:val="-7"/>
        </w:rPr>
        <w:t xml:space="preserve"> </w:t>
      </w:r>
      <w:r>
        <w:t>CreateSpace</w:t>
      </w:r>
      <w:r>
        <w:rPr>
          <w:spacing w:val="-4"/>
        </w:rPr>
        <w:t xml:space="preserve"> </w:t>
      </w:r>
      <w:r>
        <w:t>Independent</w:t>
      </w:r>
      <w:r>
        <w:rPr>
          <w:spacing w:val="-7"/>
        </w:rPr>
        <w:t xml:space="preserve"> </w:t>
      </w:r>
      <w:r>
        <w:t>Publishing</w:t>
      </w:r>
      <w:r>
        <w:rPr>
          <w:spacing w:val="-8"/>
        </w:rPr>
        <w:t xml:space="preserve"> </w:t>
      </w:r>
      <w:r>
        <w:t>Platform ISBN-10: 1539808009; ISBN-13: 978-1539808008</w:t>
      </w:r>
    </w:p>
    <w:p w14:paraId="0F55C729" w14:textId="77777777" w:rsidR="001E0B38" w:rsidRDefault="001E0B38">
      <w:pPr>
        <w:pStyle w:val="BodyText"/>
        <w:ind w:left="0"/>
        <w:rPr>
          <w:sz w:val="21"/>
        </w:rPr>
      </w:pPr>
    </w:p>
    <w:p w14:paraId="68C62A30" w14:textId="77777777" w:rsidR="001E0B38" w:rsidRDefault="00B3748D">
      <w:pPr>
        <w:spacing w:line="252" w:lineRule="exact"/>
        <w:ind w:left="100"/>
        <w:rPr>
          <w:b/>
        </w:rPr>
      </w:pPr>
      <w:r>
        <w:rPr>
          <w:b/>
        </w:rPr>
        <w:t>Canvas:</w:t>
      </w:r>
      <w:r>
        <w:rPr>
          <w:b/>
          <w:spacing w:val="-10"/>
        </w:rPr>
        <w:t xml:space="preserve"> </w:t>
      </w:r>
      <w:hyperlink r:id="rId8">
        <w:r>
          <w:rPr>
            <w:b/>
            <w:color w:val="0000FF"/>
            <w:spacing w:val="-2"/>
            <w:u w:val="single" w:color="0000FF"/>
          </w:rPr>
          <w:t>https://canvas.illinois.edu</w:t>
        </w:r>
      </w:hyperlink>
    </w:p>
    <w:p w14:paraId="154D596B" w14:textId="78B063BD" w:rsidR="001E0B38" w:rsidRDefault="00B3748D">
      <w:pPr>
        <w:pStyle w:val="BodyText"/>
        <w:ind w:right="152"/>
      </w:pPr>
      <w:r>
        <w:t xml:space="preserve">Course materials such as syllabus, handouts, notes, assignment instructions, etc. can be found on the Canvas Learning management system course website at </w:t>
      </w:r>
      <w:hyperlink r:id="rId9">
        <w:r>
          <w:rPr>
            <w:b/>
            <w:color w:val="0000FF"/>
            <w:u w:val="single" w:color="0000FF"/>
          </w:rPr>
          <w:t>https://canvas.illinois.edu</w:t>
        </w:r>
      </w:hyperlink>
      <w:r>
        <w:rPr>
          <w:b/>
        </w:rPr>
        <w:t>.</w:t>
      </w:r>
      <w:r>
        <w:rPr>
          <w:b/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regularly</w:t>
      </w:r>
      <w:r>
        <w:rPr>
          <w:spacing w:val="-5"/>
        </w:rPr>
        <w:t xml:space="preserve"> </w:t>
      </w:r>
      <w:r>
        <w:t>checking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your email and Canvas messages to learn of any updates.</w:t>
      </w:r>
    </w:p>
    <w:p w14:paraId="536C1983" w14:textId="77777777" w:rsidR="001E0B38" w:rsidRDefault="001E0B38">
      <w:pPr>
        <w:sectPr w:rsidR="001E0B38">
          <w:headerReference w:type="default" r:id="rId10"/>
          <w:footerReference w:type="default" r:id="rId11"/>
          <w:pgSz w:w="12240" w:h="15840"/>
          <w:pgMar w:top="960" w:right="600" w:bottom="940" w:left="620" w:header="731" w:footer="741" w:gutter="0"/>
          <w:cols w:space="720"/>
        </w:sectPr>
      </w:pPr>
    </w:p>
    <w:p w14:paraId="751BA6E8" w14:textId="77777777" w:rsidR="001E0B38" w:rsidRDefault="00B3748D">
      <w:pPr>
        <w:spacing w:line="242" w:lineRule="auto"/>
        <w:ind w:left="820" w:right="152"/>
        <w:rPr>
          <w:b/>
          <w:i/>
        </w:rPr>
      </w:pPr>
      <w:r>
        <w:rPr>
          <w:b/>
          <w:i/>
        </w:rPr>
        <w:t>Note: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Class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material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is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copyright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University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Illinois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Urbana-Champaign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should not be distributed or disseminated.</w:t>
      </w:r>
    </w:p>
    <w:p w14:paraId="40DEF6D6" w14:textId="77777777" w:rsidR="001E0B38" w:rsidRDefault="001E0B38">
      <w:pPr>
        <w:pStyle w:val="BodyText"/>
        <w:spacing w:before="4"/>
        <w:ind w:left="0"/>
        <w:rPr>
          <w:b/>
          <w:i/>
          <w:sz w:val="21"/>
        </w:rPr>
      </w:pPr>
    </w:p>
    <w:p w14:paraId="44B04071" w14:textId="77777777" w:rsidR="001E0B38" w:rsidRDefault="001E0B38">
      <w:pPr>
        <w:pStyle w:val="BodyText"/>
        <w:spacing w:before="3"/>
        <w:ind w:left="0"/>
        <w:rPr>
          <w:sz w:val="14"/>
        </w:rPr>
      </w:pPr>
    </w:p>
    <w:p w14:paraId="38A4FA94" w14:textId="77777777" w:rsidR="001E0B38" w:rsidRDefault="00B3748D">
      <w:pPr>
        <w:pStyle w:val="Heading1"/>
        <w:spacing w:before="93"/>
      </w:pPr>
      <w:r>
        <w:t>Grading</w:t>
      </w:r>
      <w:r>
        <w:rPr>
          <w:spacing w:val="-4"/>
        </w:rPr>
        <w:t xml:space="preserve"> </w:t>
      </w:r>
      <w:r>
        <w:t>Scale:</w:t>
      </w:r>
      <w:r>
        <w:rPr>
          <w:spacing w:val="-4"/>
        </w:rPr>
        <w:t xml:space="preserve"> </w:t>
      </w:r>
      <w:r>
        <w:t>Straight</w:t>
      </w:r>
      <w:r>
        <w:rPr>
          <w:spacing w:val="-4"/>
        </w:rPr>
        <w:t xml:space="preserve"> </w:t>
      </w:r>
      <w:r>
        <w:t>(i.e.,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+/-</w:t>
      </w:r>
      <w:r>
        <w:rPr>
          <w:spacing w:val="-10"/>
        </w:rPr>
        <w:t>)</w:t>
      </w:r>
    </w:p>
    <w:p w14:paraId="2C2DDD34" w14:textId="77777777" w:rsidR="001E0B38" w:rsidRDefault="00B3748D">
      <w:pPr>
        <w:pStyle w:val="BodyText"/>
        <w:tabs>
          <w:tab w:val="left" w:pos="2501"/>
          <w:tab w:val="left" w:pos="4421"/>
          <w:tab w:val="left" w:pos="6102"/>
          <w:tab w:val="left" w:pos="8023"/>
        </w:tabs>
        <w:spacing w:line="251" w:lineRule="exact"/>
        <w:ind w:left="100"/>
      </w:pPr>
      <w:r>
        <w:t>90%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up:</w:t>
      </w:r>
      <w:r>
        <w:rPr>
          <w:spacing w:val="-2"/>
        </w:rPr>
        <w:t xml:space="preserve"> </w:t>
      </w:r>
      <w:r>
        <w:rPr>
          <w:spacing w:val="-10"/>
        </w:rPr>
        <w:t>A</w:t>
      </w:r>
      <w:r>
        <w:tab/>
        <w:t>80%</w:t>
      </w:r>
      <w:r>
        <w:rPr>
          <w:spacing w:val="-2"/>
        </w:rPr>
        <w:t xml:space="preserve"> </w:t>
      </w:r>
      <w:r>
        <w:t>- 89%:</w:t>
      </w:r>
      <w:r>
        <w:rPr>
          <w:spacing w:val="-2"/>
        </w:rPr>
        <w:t xml:space="preserve"> </w:t>
      </w:r>
      <w:r>
        <w:rPr>
          <w:spacing w:val="-10"/>
        </w:rPr>
        <w:t>B</w:t>
      </w:r>
      <w:r>
        <w:tab/>
        <w:t>70%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79%:</w:t>
      </w:r>
      <w:r>
        <w:rPr>
          <w:spacing w:val="-4"/>
        </w:rPr>
        <w:t xml:space="preserve"> </w:t>
      </w:r>
      <w:r>
        <w:rPr>
          <w:spacing w:val="-10"/>
        </w:rPr>
        <w:t>C</w:t>
      </w:r>
      <w:r>
        <w:tab/>
        <w:t>60%</w:t>
      </w:r>
      <w:r>
        <w:rPr>
          <w:spacing w:val="-2"/>
        </w:rPr>
        <w:t xml:space="preserve"> </w:t>
      </w:r>
      <w:r>
        <w:t>- 69%:</w:t>
      </w:r>
      <w:r>
        <w:rPr>
          <w:spacing w:val="-2"/>
        </w:rPr>
        <w:t xml:space="preserve"> </w:t>
      </w:r>
      <w:r>
        <w:rPr>
          <w:spacing w:val="-10"/>
        </w:rPr>
        <w:t>D</w:t>
      </w:r>
      <w:r>
        <w:tab/>
        <w:t>below</w:t>
      </w:r>
      <w:r>
        <w:rPr>
          <w:spacing w:val="-2"/>
        </w:rPr>
        <w:t xml:space="preserve"> </w:t>
      </w:r>
      <w:r>
        <w:t>59%:</w:t>
      </w:r>
      <w:r>
        <w:rPr>
          <w:spacing w:val="-4"/>
        </w:rPr>
        <w:t xml:space="preserve"> </w:t>
      </w:r>
      <w:r>
        <w:rPr>
          <w:spacing w:val="-10"/>
        </w:rPr>
        <w:t>F</w:t>
      </w:r>
    </w:p>
    <w:p w14:paraId="768BDAC5" w14:textId="77777777" w:rsidR="001E0B38" w:rsidRDefault="001E0B38">
      <w:pPr>
        <w:pStyle w:val="BodyText"/>
        <w:ind w:left="0"/>
      </w:pPr>
    </w:p>
    <w:p w14:paraId="6E54B153" w14:textId="77777777" w:rsidR="001E0B38" w:rsidRDefault="00B3748D">
      <w:pPr>
        <w:pStyle w:val="Heading1"/>
        <w:spacing w:line="240" w:lineRule="auto"/>
      </w:pPr>
      <w:r>
        <w:t>Grade</w:t>
      </w:r>
      <w:r>
        <w:rPr>
          <w:spacing w:val="-4"/>
        </w:rPr>
        <w:t xml:space="preserve"> </w:t>
      </w:r>
      <w:r>
        <w:rPr>
          <w:spacing w:val="-2"/>
        </w:rPr>
        <w:t>Determination</w:t>
      </w:r>
    </w:p>
    <w:p w14:paraId="42239D6F" w14:textId="5F43A84B" w:rsidR="001E0B38" w:rsidRDefault="00B3748D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4" w:line="237" w:lineRule="auto"/>
        <w:ind w:right="490"/>
      </w:pPr>
      <w:r w:rsidRPr="00AC0940">
        <w:rPr>
          <w:b/>
          <w:bCs/>
        </w:rPr>
        <w:t>25%</w:t>
      </w:r>
      <w:r>
        <w:t xml:space="preserve"> Quizzes</w:t>
      </w:r>
      <w:r w:rsidR="0099320F">
        <w:t xml:space="preserve"> (in class)</w:t>
      </w:r>
      <w:r>
        <w:t>: One quiz/week, except the week of the midterm and the last week, for 13 in the semester.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grade is</w:t>
      </w:r>
      <w:r>
        <w:rPr>
          <w:spacing w:val="-3"/>
        </w:rPr>
        <w:t xml:space="preserve"> </w:t>
      </w:r>
      <w:r>
        <w:t>based on the top 10 (lowest</w:t>
      </w:r>
      <w:r>
        <w:rPr>
          <w:spacing w:val="-9"/>
        </w:rPr>
        <w:t xml:space="preserve"> </w:t>
      </w:r>
      <w:r>
        <w:t>3 are</w:t>
      </w:r>
      <w:r>
        <w:rPr>
          <w:spacing w:val="-5"/>
        </w:rPr>
        <w:t xml:space="preserve"> </w:t>
      </w:r>
      <w:r>
        <w:t>dropped) -</w:t>
      </w:r>
      <w:r>
        <w:rPr>
          <w:spacing w:val="-6"/>
        </w:rPr>
        <w:t xml:space="preserve"> </w:t>
      </w:r>
      <w:r>
        <w:t>each one kept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2.5%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 final grade.</w:t>
      </w:r>
    </w:p>
    <w:p w14:paraId="6B5B94E5" w14:textId="75FF5590" w:rsidR="001E0B38" w:rsidRDefault="00F9381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5"/>
        <w:ind w:hanging="361"/>
      </w:pPr>
      <w:r w:rsidRPr="00F93816">
        <w:rPr>
          <w:b/>
          <w:bCs/>
        </w:rPr>
        <w:t>28%</w:t>
      </w:r>
      <w:r>
        <w:t xml:space="preserve"> </w:t>
      </w:r>
      <w:r w:rsidR="00B3748D">
        <w:t>Labs:</w:t>
      </w:r>
      <w:r w:rsidR="00B3748D">
        <w:rPr>
          <w:spacing w:val="-6"/>
        </w:rPr>
        <w:t xml:space="preserve"> </w:t>
      </w:r>
      <w:r w:rsidR="00B3748D">
        <w:t>Lab</w:t>
      </w:r>
      <w:r w:rsidR="00B3748D">
        <w:rPr>
          <w:spacing w:val="-1"/>
        </w:rPr>
        <w:t xml:space="preserve"> </w:t>
      </w:r>
      <w:r w:rsidR="00B3748D">
        <w:t>meetings</w:t>
      </w:r>
      <w:r w:rsidR="00B3748D">
        <w:rPr>
          <w:spacing w:val="-5"/>
        </w:rPr>
        <w:t xml:space="preserve"> </w:t>
      </w:r>
      <w:r w:rsidR="00B3748D">
        <w:t>are</w:t>
      </w:r>
      <w:r w:rsidR="00B3748D">
        <w:rPr>
          <w:spacing w:val="-1"/>
        </w:rPr>
        <w:t xml:space="preserve"> </w:t>
      </w:r>
      <w:r w:rsidR="00B3748D">
        <w:t>each</w:t>
      </w:r>
      <w:r w:rsidR="00B3748D">
        <w:rPr>
          <w:spacing w:val="-2"/>
        </w:rPr>
        <w:t xml:space="preserve"> </w:t>
      </w:r>
      <w:r w:rsidR="00B3748D">
        <w:t>week</w:t>
      </w:r>
      <w:r w:rsidR="00B3748D">
        <w:rPr>
          <w:spacing w:val="2"/>
        </w:rPr>
        <w:t xml:space="preserve"> </w:t>
      </w:r>
      <w:r w:rsidR="00B3748D">
        <w:t>–</w:t>
      </w:r>
      <w:r w:rsidR="00B3748D">
        <w:rPr>
          <w:spacing w:val="-2"/>
        </w:rPr>
        <w:t xml:space="preserve"> </w:t>
      </w:r>
      <w:r w:rsidR="00B3748D">
        <w:t>you</w:t>
      </w:r>
      <w:r w:rsidR="00B3748D">
        <w:rPr>
          <w:spacing w:val="-1"/>
        </w:rPr>
        <w:t xml:space="preserve"> </w:t>
      </w:r>
      <w:r w:rsidR="00B3748D">
        <w:t>are</w:t>
      </w:r>
      <w:r w:rsidR="00B3748D">
        <w:rPr>
          <w:spacing w:val="-2"/>
        </w:rPr>
        <w:t xml:space="preserve"> </w:t>
      </w:r>
      <w:r w:rsidR="00B3748D">
        <w:t>expected</w:t>
      </w:r>
      <w:r w:rsidR="00B3748D">
        <w:rPr>
          <w:spacing w:val="-1"/>
        </w:rPr>
        <w:t xml:space="preserve"> </w:t>
      </w:r>
      <w:r w:rsidR="00B3748D">
        <w:t>to</w:t>
      </w:r>
      <w:r w:rsidR="00B3748D">
        <w:rPr>
          <w:spacing w:val="-2"/>
        </w:rPr>
        <w:t xml:space="preserve"> attend!</w:t>
      </w:r>
    </w:p>
    <w:p w14:paraId="5418F9E4" w14:textId="77777777" w:rsidR="00A00840" w:rsidRDefault="00A00840" w:rsidP="00FC510E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6" w:line="235" w:lineRule="auto"/>
        <w:ind w:right="522"/>
      </w:pPr>
      <w:r w:rsidRPr="00F93816">
        <w:t>6%</w:t>
      </w:r>
      <w:r w:rsidRPr="00AC0940">
        <w:rPr>
          <w:b/>
          <w:bCs/>
          <w:spacing w:val="-4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labs: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lab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weeks</w:t>
      </w:r>
      <w:r>
        <w:rPr>
          <w:spacing w:val="-4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individually.</w:t>
      </w:r>
      <w:r>
        <w:rPr>
          <w:spacing w:val="-5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is worth</w:t>
      </w:r>
      <w:r>
        <w:rPr>
          <w:spacing w:val="-5"/>
        </w:rPr>
        <w:t xml:space="preserve"> </w:t>
      </w:r>
      <w:r>
        <w:t>2% of your final grade.</w:t>
      </w:r>
    </w:p>
    <w:p w14:paraId="3DBA1A68" w14:textId="77777777" w:rsidR="00FC510E" w:rsidRDefault="00A00840" w:rsidP="00FC510E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6" w:line="235" w:lineRule="auto"/>
        <w:ind w:right="522"/>
      </w:pPr>
      <w:r w:rsidRPr="00F93816">
        <w:t>20%</w:t>
      </w:r>
      <w:r>
        <w:t xml:space="preserve"> Team labs: There are five labs that will be completed in teams assigned</w:t>
      </w:r>
      <w:r>
        <w:rPr>
          <w:spacing w:val="-1"/>
        </w:rPr>
        <w:t xml:space="preserve"> </w:t>
      </w:r>
      <w:r>
        <w:t>by the instructor. For each of these labs, you will have one week to get and review the assignment and begin working on it, followed by</w:t>
      </w:r>
      <w:r>
        <w:rPr>
          <w:spacing w:val="-1"/>
        </w:rPr>
        <w:t xml:space="preserve"> </w:t>
      </w:r>
      <w:r>
        <w:t>a second week dedicated for your team to work on writing up your findings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laboratory</w:t>
      </w:r>
      <w:r>
        <w:rPr>
          <w:spacing w:val="-4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(template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rubric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provided). Lab</w:t>
      </w:r>
      <w:r>
        <w:rPr>
          <w:spacing w:val="-2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via Canvas on the weekly</w:t>
      </w:r>
      <w:r>
        <w:rPr>
          <w:spacing w:val="-2"/>
        </w:rPr>
        <w:t xml:space="preserve"> </w:t>
      </w:r>
      <w:r>
        <w:t>due date in the second week</w:t>
      </w:r>
      <w:r>
        <w:rPr>
          <w:spacing w:val="-7"/>
        </w:rPr>
        <w:t xml:space="preserve"> </w:t>
      </w:r>
      <w:r>
        <w:t>(i.e.,</w:t>
      </w:r>
      <w:r>
        <w:rPr>
          <w:spacing w:val="-3"/>
        </w:rPr>
        <w:t xml:space="preserve"> </w:t>
      </w:r>
      <w:r>
        <w:t>Friday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11:59 p.m.).</w:t>
      </w:r>
      <w:r>
        <w:rPr>
          <w:spacing w:val="-3"/>
        </w:rPr>
        <w:t xml:space="preserve"> </w:t>
      </w:r>
      <w:r>
        <w:t>Each lab report is 4% of your final grade.</w:t>
      </w:r>
      <w:r w:rsidR="00FC510E" w:rsidRPr="00FC510E">
        <w:t xml:space="preserve"> </w:t>
      </w:r>
    </w:p>
    <w:p w14:paraId="5D377000" w14:textId="25D2A778" w:rsidR="00A00840" w:rsidRDefault="00FC510E" w:rsidP="00FC510E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6" w:line="235" w:lineRule="auto"/>
        <w:ind w:right="522"/>
      </w:pPr>
      <w:r w:rsidRPr="00F93816">
        <w:t>2%</w:t>
      </w:r>
      <w:r>
        <w:rPr>
          <w:spacing w:val="-2"/>
        </w:rPr>
        <w:t xml:space="preserve"> </w:t>
      </w:r>
      <w:r>
        <w:t>Lab Attendance</w:t>
      </w:r>
    </w:p>
    <w:p w14:paraId="32D0977A" w14:textId="77777777" w:rsidR="00A00840" w:rsidRDefault="00A00840" w:rsidP="00A0084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64" w:lineRule="exact"/>
        <w:ind w:hanging="361"/>
      </w:pPr>
      <w:r w:rsidRPr="00086C23">
        <w:rPr>
          <w:b/>
          <w:bCs/>
        </w:rPr>
        <w:t>10%</w:t>
      </w:r>
      <w:r>
        <w:rPr>
          <w:spacing w:val="-3"/>
        </w:rPr>
        <w:t xml:space="preserve"> </w:t>
      </w:r>
      <w:r>
        <w:t>Exam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074FF73E" w14:textId="77777777" w:rsidR="00A00840" w:rsidRDefault="00A00840" w:rsidP="00A0084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67" w:lineRule="exact"/>
        <w:ind w:hanging="361"/>
      </w:pPr>
      <w:r w:rsidRPr="00086C23">
        <w:rPr>
          <w:b/>
          <w:bCs/>
        </w:rPr>
        <w:t>10%</w:t>
      </w:r>
      <w:r>
        <w:rPr>
          <w:spacing w:val="-3"/>
        </w:rPr>
        <w:t xml:space="preserve"> </w:t>
      </w:r>
      <w:r>
        <w:t>Exam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14:paraId="08C37563" w14:textId="3DF1976C" w:rsidR="00A00840" w:rsidRDefault="00E839C9" w:rsidP="00A0084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7" w:line="235" w:lineRule="auto"/>
        <w:ind w:right="1043"/>
      </w:pPr>
      <w:r w:rsidRPr="003819B6">
        <w:rPr>
          <w:b/>
          <w:bCs/>
        </w:rPr>
        <w:t>27</w:t>
      </w:r>
      <w:r w:rsidR="00A00840" w:rsidRPr="003819B6">
        <w:rPr>
          <w:b/>
          <w:bCs/>
        </w:rPr>
        <w:t>%</w:t>
      </w:r>
      <w:r w:rsidR="00A00840">
        <w:rPr>
          <w:spacing w:val="-5"/>
        </w:rPr>
        <w:t xml:space="preserve"> </w:t>
      </w:r>
      <w:r w:rsidR="00A00840">
        <w:t>Project</w:t>
      </w:r>
      <w:r w:rsidR="00A00840">
        <w:rPr>
          <w:spacing w:val="-5"/>
        </w:rPr>
        <w:t xml:space="preserve"> </w:t>
      </w:r>
      <w:r w:rsidR="00A00840">
        <w:t>–</w:t>
      </w:r>
      <w:r w:rsidR="00A00840">
        <w:rPr>
          <w:spacing w:val="-2"/>
        </w:rPr>
        <w:t xml:space="preserve"> </w:t>
      </w:r>
      <w:r w:rsidR="00E24581">
        <w:t>5</w:t>
      </w:r>
      <w:r w:rsidR="00A00840">
        <w:t>-page</w:t>
      </w:r>
      <w:r w:rsidR="00A00840">
        <w:rPr>
          <w:spacing w:val="-3"/>
        </w:rPr>
        <w:t xml:space="preserve"> </w:t>
      </w:r>
      <w:r w:rsidR="00E24581">
        <w:t>minimum</w:t>
      </w:r>
      <w:r w:rsidR="00A00840">
        <w:rPr>
          <w:spacing w:val="-4"/>
        </w:rPr>
        <w:t xml:space="preserve"> </w:t>
      </w:r>
      <w:r w:rsidR="00A00840">
        <w:t>written</w:t>
      </w:r>
      <w:r w:rsidR="00A00840">
        <w:rPr>
          <w:spacing w:val="-3"/>
        </w:rPr>
        <w:t xml:space="preserve"> </w:t>
      </w:r>
      <w:r w:rsidR="00A00840">
        <w:t>report</w:t>
      </w:r>
      <w:r w:rsidR="00A00840">
        <w:rPr>
          <w:spacing w:val="-6"/>
        </w:rPr>
        <w:t xml:space="preserve"> </w:t>
      </w:r>
      <w:r w:rsidR="00343017">
        <w:rPr>
          <w:spacing w:val="-6"/>
        </w:rPr>
        <w:t>(</w:t>
      </w:r>
      <w:r>
        <w:rPr>
          <w:spacing w:val="-6"/>
        </w:rPr>
        <w:t>2</w:t>
      </w:r>
      <w:r w:rsidR="00481762">
        <w:rPr>
          <w:spacing w:val="-6"/>
        </w:rPr>
        <w:t>2</w:t>
      </w:r>
      <w:r>
        <w:rPr>
          <w:spacing w:val="-6"/>
        </w:rPr>
        <w:t xml:space="preserve">%) </w:t>
      </w:r>
      <w:r w:rsidR="00A00840">
        <w:t>and</w:t>
      </w:r>
      <w:r w:rsidR="00A00840">
        <w:rPr>
          <w:spacing w:val="-7"/>
        </w:rPr>
        <w:t xml:space="preserve"> </w:t>
      </w:r>
      <w:r w:rsidR="00A00840">
        <w:t>poster</w:t>
      </w:r>
      <w:r w:rsidR="00A00840">
        <w:rPr>
          <w:spacing w:val="-4"/>
        </w:rPr>
        <w:t xml:space="preserve"> </w:t>
      </w:r>
      <w:r w:rsidR="00A00840">
        <w:t>presentation</w:t>
      </w:r>
      <w:r w:rsidR="00A00840">
        <w:rPr>
          <w:spacing w:val="-3"/>
        </w:rPr>
        <w:t xml:space="preserve"> </w:t>
      </w:r>
      <w:r>
        <w:t>(</w:t>
      </w:r>
      <w:r w:rsidR="00481762">
        <w:t>5</w:t>
      </w:r>
      <w:r w:rsidR="00A00840">
        <w:t>%). Additional details below with more to be provided.</w:t>
      </w:r>
    </w:p>
    <w:p w14:paraId="03A2CA5B" w14:textId="77777777" w:rsidR="00A00840" w:rsidRDefault="00A00840" w:rsidP="00A00840">
      <w:pPr>
        <w:pStyle w:val="BodyText"/>
        <w:ind w:left="0"/>
      </w:pPr>
    </w:p>
    <w:p w14:paraId="1739C50D" w14:textId="77777777" w:rsidR="00A00840" w:rsidRDefault="00A00840" w:rsidP="00A00840">
      <w:pPr>
        <w:pStyle w:val="Heading1"/>
      </w:pPr>
      <w:r>
        <w:rPr>
          <w:spacing w:val="-2"/>
        </w:rPr>
        <w:t>Project:</w:t>
      </w:r>
    </w:p>
    <w:p w14:paraId="1E493BD9" w14:textId="5E4196F7" w:rsidR="00A00840" w:rsidRDefault="00A00840" w:rsidP="00A00840">
      <w:pPr>
        <w:pStyle w:val="BodyText"/>
        <w:ind w:left="100" w:right="152"/>
      </w:pPr>
      <w:r>
        <w:t>Projects</w:t>
      </w:r>
      <w:r>
        <w:rPr>
          <w:spacing w:val="-3"/>
        </w:rPr>
        <w:t xml:space="preserve"> </w:t>
      </w:r>
      <w:r>
        <w:t>are to</w:t>
      </w:r>
      <w:r>
        <w:rPr>
          <w:spacing w:val="-3"/>
        </w:rPr>
        <w:t xml:space="preserve"> </w:t>
      </w:r>
      <w:r>
        <w:t>be done in teams,</w:t>
      </w:r>
      <w:r>
        <w:rPr>
          <w:spacing w:val="-4"/>
        </w:rPr>
        <w:t xml:space="preserve"> </w:t>
      </w:r>
      <w:r>
        <w:t>assigned by</w:t>
      </w:r>
      <w:r>
        <w:rPr>
          <w:spacing w:val="-3"/>
        </w:rPr>
        <w:t xml:space="preserve"> </w:t>
      </w:r>
      <w:r>
        <w:t>instructor.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your</w:t>
      </w:r>
      <w:r>
        <w:rPr>
          <w:spacing w:val="-6"/>
        </w:rPr>
        <w:t xml:space="preserve"> </w:t>
      </w:r>
      <w:r w:rsidR="0035690B">
        <w:rPr>
          <w:spacing w:val="-6"/>
        </w:rPr>
        <w:t xml:space="preserve">team’s </w:t>
      </w:r>
      <w:r>
        <w:t>own</w:t>
      </w:r>
      <w:r>
        <w:rPr>
          <w:spacing w:val="-5"/>
        </w:rPr>
        <w:t xml:space="preserve"> </w:t>
      </w:r>
      <w:r w:rsidR="0035690B">
        <w:t xml:space="preserve">choice from one of the tracks specified in </w:t>
      </w:r>
      <w:r w:rsidR="00FB5838">
        <w:t>Course Outcomes</w:t>
      </w:r>
      <w:r>
        <w:t>.</w:t>
      </w:r>
      <w:r>
        <w:rPr>
          <w:spacing w:val="-4"/>
        </w:rPr>
        <w:t xml:space="preserve"> </w:t>
      </w:r>
      <w:r w:rsidR="00FB5838">
        <w:t>Note that</w:t>
      </w:r>
      <w:r>
        <w:t xml:space="preserve"> the project topic and </w:t>
      </w:r>
      <w:r w:rsidR="00FB5838">
        <w:t>solution</w:t>
      </w:r>
      <w:r>
        <w:t xml:space="preserve"> must be </w:t>
      </w:r>
      <w:r w:rsidR="00FB5838">
        <w:t xml:space="preserve">discussed and </w:t>
      </w:r>
      <w:r>
        <w:t xml:space="preserve">approved by the instructor. Deadline for topic approval and more details will be announced </w:t>
      </w:r>
      <w:proofErr w:type="gramStart"/>
      <w:r>
        <w:t>at a later date</w:t>
      </w:r>
      <w:proofErr w:type="gramEnd"/>
      <w:r>
        <w:t xml:space="preserve">. Expectations are that the project is representative of the knowledge, tools, and techniques obtained in this course. The project has two </w:t>
      </w:r>
      <w:r>
        <w:rPr>
          <w:spacing w:val="-2"/>
        </w:rPr>
        <w:t>components:</w:t>
      </w:r>
    </w:p>
    <w:p w14:paraId="7A89A92D" w14:textId="183C279A" w:rsidR="00A00840" w:rsidRDefault="00A00840" w:rsidP="00A00840">
      <w:pPr>
        <w:pStyle w:val="ListParagraph"/>
        <w:numPr>
          <w:ilvl w:val="0"/>
          <w:numId w:val="1"/>
        </w:numPr>
        <w:tabs>
          <w:tab w:val="left" w:pos="821"/>
        </w:tabs>
        <w:spacing w:before="121"/>
        <w:ind w:right="155"/>
      </w:pPr>
      <w:r>
        <w:rPr>
          <w:b/>
        </w:rPr>
        <w:t xml:space="preserve">Written report: </w:t>
      </w:r>
      <w:r>
        <w:t xml:space="preserve">Reports will be written as a technical document using proper spelling and grammar (i.e., technical writing). The structure will be done in </w:t>
      </w:r>
      <w:r>
        <w:rPr>
          <w:b/>
          <w:i/>
        </w:rPr>
        <w:t xml:space="preserve">HFES Annual Meeting paper </w:t>
      </w:r>
      <w:r>
        <w:t>format. Reports should</w:t>
      </w:r>
      <w:r>
        <w:rPr>
          <w:spacing w:val="-5"/>
        </w:rPr>
        <w:t xml:space="preserve"> </w:t>
      </w:r>
      <w:r>
        <w:t>be typed</w:t>
      </w:r>
      <w:r>
        <w:rPr>
          <w:spacing w:val="-5"/>
        </w:rPr>
        <w:t xml:space="preserve"> </w:t>
      </w:r>
      <w:r>
        <w:t>and formatted in style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conference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submission.</w:t>
      </w:r>
      <w:r>
        <w:rPr>
          <w:spacing w:val="-4"/>
        </w:rPr>
        <w:t xml:space="preserve"> </w:t>
      </w:r>
    </w:p>
    <w:p w14:paraId="0E2C3024" w14:textId="0F0038E5" w:rsidR="00A00840" w:rsidRDefault="00A00840" w:rsidP="00A00840">
      <w:pPr>
        <w:pStyle w:val="ListParagraph"/>
        <w:numPr>
          <w:ilvl w:val="0"/>
          <w:numId w:val="1"/>
        </w:numPr>
        <w:tabs>
          <w:tab w:val="left" w:pos="821"/>
        </w:tabs>
        <w:ind w:right="176"/>
      </w:pPr>
      <w:r>
        <w:rPr>
          <w:b/>
        </w:rPr>
        <w:t>Poster</w:t>
      </w:r>
      <w:r>
        <w:rPr>
          <w:b/>
          <w:spacing w:val="-1"/>
        </w:rPr>
        <w:t xml:space="preserve"> </w:t>
      </w:r>
      <w:r>
        <w:rPr>
          <w:b/>
        </w:rPr>
        <w:t xml:space="preserve">presentations: </w:t>
      </w:r>
      <w:r>
        <w:t>The</w:t>
      </w:r>
      <w:r>
        <w:rPr>
          <w:spacing w:val="-1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class</w:t>
      </w:r>
      <w:r>
        <w:rPr>
          <w:spacing w:val="-9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presentations</w:t>
      </w:r>
      <w:r>
        <w:rPr>
          <w:spacing w:val="-4"/>
        </w:rPr>
        <w:t xml:space="preserve"> </w:t>
      </w:r>
      <w:r>
        <w:t>(half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 xml:space="preserve">the </w:t>
      </w:r>
      <w:r w:rsidR="00BD34DC">
        <w:lastRenderedPageBreak/>
        <w:t>Tuesday</w:t>
      </w:r>
      <w:r>
        <w:t xml:space="preserve">, half on </w:t>
      </w:r>
      <w:r w:rsidR="00BD34DC">
        <w:t>Thursday</w:t>
      </w:r>
      <w:r>
        <w:t xml:space="preserve"> – each half should bring their posters to their respective day). Poster presenters will field questions from faculty, staff, and </w:t>
      </w:r>
      <w:r>
        <w:rPr>
          <w:spacing w:val="-2"/>
        </w:rPr>
        <w:t>students.</w:t>
      </w:r>
    </w:p>
    <w:p w14:paraId="503F943E" w14:textId="77777777" w:rsidR="00A00840" w:rsidRDefault="00A00840" w:rsidP="00A00840">
      <w:pPr>
        <w:pStyle w:val="Heading1"/>
        <w:numPr>
          <w:ilvl w:val="0"/>
          <w:numId w:val="1"/>
        </w:numPr>
        <w:tabs>
          <w:tab w:val="left" w:pos="821"/>
        </w:tabs>
        <w:spacing w:before="2" w:line="242" w:lineRule="auto"/>
        <w:ind w:right="327"/>
      </w:pPr>
      <w:r>
        <w:t>Electronic</w:t>
      </w:r>
      <w:r>
        <w:rPr>
          <w:spacing w:val="-6"/>
        </w:rPr>
        <w:t xml:space="preserve"> </w:t>
      </w:r>
      <w:r>
        <w:t>copies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 poster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by 11:59</w:t>
      </w:r>
      <w:r>
        <w:rPr>
          <w:spacing w:val="-1"/>
        </w:rPr>
        <w:t xml:space="preserve"> </w:t>
      </w:r>
      <w:r>
        <w:t>p.m.</w:t>
      </w:r>
      <w:r>
        <w:rPr>
          <w:spacing w:val="-4"/>
        </w:rPr>
        <w:t xml:space="preserve"> </w:t>
      </w:r>
      <w:r>
        <w:t>the day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final exam period.</w:t>
      </w:r>
    </w:p>
    <w:p w14:paraId="41A4B601" w14:textId="77777777" w:rsidR="00A00840" w:rsidRDefault="00A00840" w:rsidP="00A00840">
      <w:pPr>
        <w:pStyle w:val="BodyText"/>
        <w:spacing w:before="1"/>
        <w:ind w:left="0"/>
      </w:pPr>
    </w:p>
    <w:p w14:paraId="66E72A30" w14:textId="77777777" w:rsidR="00A00840" w:rsidRDefault="00A00840" w:rsidP="00A00840">
      <w:pPr>
        <w:pStyle w:val="Heading1"/>
        <w:spacing w:line="240" w:lineRule="auto"/>
      </w:pPr>
      <w:r>
        <w:t>Summary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rPr>
          <w:spacing w:val="-2"/>
        </w:rPr>
        <w:t>Determination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6"/>
        <w:gridCol w:w="7833"/>
      </w:tblGrid>
      <w:tr w:rsidR="00A00840" w14:paraId="4CD7930F" w14:textId="77777777" w:rsidTr="00D13BF9">
        <w:trPr>
          <w:trHeight w:val="255"/>
        </w:trPr>
        <w:tc>
          <w:tcPr>
            <w:tcW w:w="2966" w:type="dxa"/>
          </w:tcPr>
          <w:p w14:paraId="4D4A6DDF" w14:textId="77777777" w:rsidR="00A00840" w:rsidRDefault="00A00840" w:rsidP="00D13BF9">
            <w:pPr>
              <w:pStyle w:val="TableParagraph"/>
              <w:spacing w:before="3" w:line="231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Item</w:t>
            </w:r>
          </w:p>
        </w:tc>
        <w:tc>
          <w:tcPr>
            <w:tcW w:w="7833" w:type="dxa"/>
          </w:tcPr>
          <w:p w14:paraId="3B65D635" w14:textId="77777777" w:rsidR="00A00840" w:rsidRDefault="00A00840" w:rsidP="00D13BF9">
            <w:pPr>
              <w:pStyle w:val="TableParagraph"/>
              <w:spacing w:before="3" w:line="231" w:lineRule="exact"/>
              <w:ind w:left="110"/>
              <w:rPr>
                <w:b/>
              </w:rPr>
            </w:pPr>
            <w:r>
              <w:rPr>
                <w:b/>
              </w:rPr>
              <w:t>Points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Maximum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Points</w:t>
            </w:r>
          </w:p>
        </w:tc>
      </w:tr>
      <w:tr w:rsidR="00A00840" w14:paraId="0EEB540A" w14:textId="77777777" w:rsidTr="00D13BF9">
        <w:trPr>
          <w:trHeight w:val="250"/>
        </w:trPr>
        <w:tc>
          <w:tcPr>
            <w:tcW w:w="2966" w:type="dxa"/>
          </w:tcPr>
          <w:p w14:paraId="05317E32" w14:textId="77777777" w:rsidR="00A00840" w:rsidRDefault="00A00840" w:rsidP="00D13BF9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Quizzes</w:t>
            </w:r>
          </w:p>
        </w:tc>
        <w:tc>
          <w:tcPr>
            <w:tcW w:w="7833" w:type="dxa"/>
          </w:tcPr>
          <w:p w14:paraId="56C2EC2D" w14:textId="77777777" w:rsidR="00A00840" w:rsidRDefault="00A00840" w:rsidP="00D13BF9">
            <w:pPr>
              <w:pStyle w:val="TableParagraph"/>
              <w:tabs>
                <w:tab w:val="left" w:pos="6162"/>
              </w:tabs>
              <w:spacing w:line="230" w:lineRule="exact"/>
              <w:ind w:left="110"/>
            </w:pPr>
            <w:r>
              <w:t>Sum of</w:t>
            </w:r>
            <w:r>
              <w:rPr>
                <w:spacing w:val="-3"/>
              </w:rPr>
              <w:t xml:space="preserve"> </w:t>
            </w:r>
            <w:r>
              <w:t>top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scores</w:t>
            </w:r>
            <w:r>
              <w:tab/>
              <w:t>out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25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points</w:t>
            </w:r>
          </w:p>
        </w:tc>
      </w:tr>
      <w:tr w:rsidR="00A00840" w14:paraId="1782C036" w14:textId="77777777" w:rsidTr="00D13BF9">
        <w:trPr>
          <w:trHeight w:val="255"/>
        </w:trPr>
        <w:tc>
          <w:tcPr>
            <w:tcW w:w="2966" w:type="dxa"/>
          </w:tcPr>
          <w:p w14:paraId="7503C75D" w14:textId="77777777" w:rsidR="00A00840" w:rsidRDefault="00A00840" w:rsidP="00D13BF9">
            <w:pPr>
              <w:pStyle w:val="TableParagraph"/>
              <w:spacing w:before="3" w:line="231" w:lineRule="exact"/>
              <w:ind w:left="110"/>
            </w:pPr>
            <w:r>
              <w:t>Individual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Labs</w:t>
            </w:r>
          </w:p>
        </w:tc>
        <w:tc>
          <w:tcPr>
            <w:tcW w:w="7833" w:type="dxa"/>
          </w:tcPr>
          <w:p w14:paraId="2D0442C8" w14:textId="77777777" w:rsidR="00A00840" w:rsidRDefault="00A00840" w:rsidP="00D13BF9">
            <w:pPr>
              <w:pStyle w:val="TableParagraph"/>
              <w:tabs>
                <w:tab w:val="left" w:pos="6162"/>
              </w:tabs>
              <w:spacing w:before="3" w:line="231" w:lineRule="exact"/>
              <w:ind w:left="110"/>
            </w:pPr>
            <w:r>
              <w:t>Sum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scores</w:t>
            </w:r>
            <w:r>
              <w:tab/>
              <w:t>out</w:t>
            </w:r>
            <w:r>
              <w:rPr>
                <w:spacing w:val="-2"/>
              </w:rPr>
              <w:t xml:space="preserve"> </w:t>
            </w:r>
            <w:r>
              <w:t>of 6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points</w:t>
            </w:r>
          </w:p>
        </w:tc>
      </w:tr>
      <w:tr w:rsidR="00A00840" w14:paraId="5F4810D3" w14:textId="77777777" w:rsidTr="00D13BF9">
        <w:trPr>
          <w:trHeight w:val="250"/>
        </w:trPr>
        <w:tc>
          <w:tcPr>
            <w:tcW w:w="2966" w:type="dxa"/>
          </w:tcPr>
          <w:p w14:paraId="0E148B05" w14:textId="77777777" w:rsidR="00A00840" w:rsidRDefault="00A00840" w:rsidP="00D13BF9">
            <w:pPr>
              <w:pStyle w:val="TableParagraph"/>
              <w:spacing w:line="230" w:lineRule="exact"/>
              <w:ind w:left="110"/>
            </w:pPr>
            <w:r>
              <w:t>Team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Labs</w:t>
            </w:r>
          </w:p>
        </w:tc>
        <w:tc>
          <w:tcPr>
            <w:tcW w:w="7833" w:type="dxa"/>
          </w:tcPr>
          <w:p w14:paraId="45260985" w14:textId="77777777" w:rsidR="00A00840" w:rsidRDefault="00A00840" w:rsidP="00D13BF9">
            <w:pPr>
              <w:pStyle w:val="TableParagraph"/>
              <w:tabs>
                <w:tab w:val="left" w:pos="6162"/>
              </w:tabs>
              <w:spacing w:line="230" w:lineRule="exact"/>
              <w:ind w:left="110"/>
            </w:pPr>
            <w:r>
              <w:t>Sum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scores</w:t>
            </w:r>
            <w:r>
              <w:tab/>
              <w:t>out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20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points</w:t>
            </w:r>
          </w:p>
        </w:tc>
      </w:tr>
      <w:tr w:rsidR="001960B8" w14:paraId="048B7937" w14:textId="77777777" w:rsidTr="00D13BF9">
        <w:trPr>
          <w:trHeight w:val="255"/>
        </w:trPr>
        <w:tc>
          <w:tcPr>
            <w:tcW w:w="2966" w:type="dxa"/>
          </w:tcPr>
          <w:p w14:paraId="13103D0A" w14:textId="6CDF56A0" w:rsidR="001960B8" w:rsidRDefault="001960B8" w:rsidP="001960B8">
            <w:pPr>
              <w:pStyle w:val="TableParagraph"/>
              <w:spacing w:before="4" w:line="232" w:lineRule="exact"/>
              <w:ind w:left="110"/>
            </w:pPr>
            <w:r>
              <w:t>Lab Attendance</w:t>
            </w:r>
          </w:p>
        </w:tc>
        <w:tc>
          <w:tcPr>
            <w:tcW w:w="7833" w:type="dxa"/>
          </w:tcPr>
          <w:p w14:paraId="71026938" w14:textId="4F0B3B8C" w:rsidR="001960B8" w:rsidRDefault="001960B8" w:rsidP="001960B8">
            <w:pPr>
              <w:pStyle w:val="TableParagraph"/>
              <w:tabs>
                <w:tab w:val="left" w:pos="6187"/>
              </w:tabs>
              <w:spacing w:before="4" w:line="232" w:lineRule="exact"/>
              <w:ind w:left="110"/>
              <w:rPr>
                <w:spacing w:val="-2"/>
              </w:rPr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points</w:t>
            </w:r>
            <w:r>
              <w:tab/>
              <w:t>out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points</w:t>
            </w:r>
          </w:p>
        </w:tc>
      </w:tr>
      <w:tr w:rsidR="001960B8" w14:paraId="56701751" w14:textId="77777777" w:rsidTr="00D13BF9">
        <w:trPr>
          <w:trHeight w:val="255"/>
        </w:trPr>
        <w:tc>
          <w:tcPr>
            <w:tcW w:w="2966" w:type="dxa"/>
          </w:tcPr>
          <w:p w14:paraId="6ABA62DD" w14:textId="77777777" w:rsidR="001960B8" w:rsidRDefault="001960B8" w:rsidP="001960B8">
            <w:pPr>
              <w:pStyle w:val="TableParagraph"/>
              <w:spacing w:before="4" w:line="232" w:lineRule="exact"/>
              <w:ind w:left="110"/>
            </w:pPr>
            <w:r>
              <w:t xml:space="preserve">Exam </w:t>
            </w:r>
            <w:r>
              <w:rPr>
                <w:spacing w:val="-10"/>
              </w:rPr>
              <w:t>1</w:t>
            </w:r>
          </w:p>
        </w:tc>
        <w:tc>
          <w:tcPr>
            <w:tcW w:w="7833" w:type="dxa"/>
          </w:tcPr>
          <w:p w14:paraId="0B6FADED" w14:textId="77777777" w:rsidR="001960B8" w:rsidRDefault="001960B8" w:rsidP="001960B8">
            <w:pPr>
              <w:pStyle w:val="TableParagraph"/>
              <w:tabs>
                <w:tab w:val="left" w:pos="6187"/>
              </w:tabs>
              <w:spacing w:before="4" w:line="232" w:lineRule="exact"/>
              <w:ind w:left="110"/>
            </w:pPr>
            <w:r>
              <w:rPr>
                <w:spacing w:val="-2"/>
              </w:rPr>
              <w:t>Score</w:t>
            </w:r>
            <w:r>
              <w:tab/>
              <w:t>out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points</w:t>
            </w:r>
          </w:p>
        </w:tc>
      </w:tr>
      <w:tr w:rsidR="001960B8" w14:paraId="494D98B8" w14:textId="77777777" w:rsidTr="00D13BF9">
        <w:trPr>
          <w:trHeight w:val="255"/>
        </w:trPr>
        <w:tc>
          <w:tcPr>
            <w:tcW w:w="2966" w:type="dxa"/>
          </w:tcPr>
          <w:p w14:paraId="253B5D70" w14:textId="77777777" w:rsidR="001960B8" w:rsidRDefault="001960B8" w:rsidP="001960B8">
            <w:pPr>
              <w:pStyle w:val="TableParagraph"/>
              <w:spacing w:before="3" w:line="232" w:lineRule="exact"/>
              <w:ind w:left="110"/>
            </w:pPr>
            <w:r>
              <w:t xml:space="preserve">Exam </w:t>
            </w:r>
            <w:r>
              <w:rPr>
                <w:spacing w:val="-10"/>
              </w:rPr>
              <w:t>2</w:t>
            </w:r>
          </w:p>
        </w:tc>
        <w:tc>
          <w:tcPr>
            <w:tcW w:w="7833" w:type="dxa"/>
          </w:tcPr>
          <w:p w14:paraId="717C5173" w14:textId="77777777" w:rsidR="001960B8" w:rsidRDefault="001960B8" w:rsidP="001960B8">
            <w:pPr>
              <w:pStyle w:val="TableParagraph"/>
              <w:tabs>
                <w:tab w:val="left" w:pos="6187"/>
              </w:tabs>
              <w:spacing w:before="3" w:line="232" w:lineRule="exact"/>
              <w:ind w:left="110"/>
            </w:pPr>
            <w:r>
              <w:rPr>
                <w:spacing w:val="-2"/>
              </w:rPr>
              <w:t>Score</w:t>
            </w:r>
            <w:r>
              <w:tab/>
              <w:t>out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points</w:t>
            </w:r>
          </w:p>
        </w:tc>
      </w:tr>
      <w:tr w:rsidR="001960B8" w14:paraId="12178C13" w14:textId="77777777" w:rsidTr="00D13BF9">
        <w:trPr>
          <w:trHeight w:val="250"/>
        </w:trPr>
        <w:tc>
          <w:tcPr>
            <w:tcW w:w="2966" w:type="dxa"/>
          </w:tcPr>
          <w:p w14:paraId="64AAEAAE" w14:textId="77777777" w:rsidR="001960B8" w:rsidRDefault="001960B8" w:rsidP="001960B8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Project</w:t>
            </w:r>
          </w:p>
        </w:tc>
        <w:tc>
          <w:tcPr>
            <w:tcW w:w="7833" w:type="dxa"/>
          </w:tcPr>
          <w:p w14:paraId="0BFA0828" w14:textId="53339A43" w:rsidR="001960B8" w:rsidRDefault="001960B8" w:rsidP="001960B8">
            <w:pPr>
              <w:pStyle w:val="TableParagraph"/>
              <w:tabs>
                <w:tab w:val="left" w:pos="6187"/>
              </w:tabs>
              <w:spacing w:line="230" w:lineRule="exact"/>
              <w:ind w:left="110"/>
            </w:pPr>
            <w:r>
              <w:rPr>
                <w:spacing w:val="-2"/>
              </w:rPr>
              <w:t>Score</w:t>
            </w:r>
            <w:r>
              <w:tab/>
              <w:t>out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27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points</w:t>
            </w:r>
          </w:p>
        </w:tc>
      </w:tr>
    </w:tbl>
    <w:p w14:paraId="04F35DB4" w14:textId="77777777" w:rsidR="00A00840" w:rsidRDefault="00A00840" w:rsidP="00A00840">
      <w:pPr>
        <w:spacing w:line="231" w:lineRule="exact"/>
        <w:sectPr w:rsidR="00A00840" w:rsidSect="00A00840">
          <w:type w:val="continuous"/>
          <w:pgSz w:w="12240" w:h="15840"/>
          <w:pgMar w:top="960" w:right="600" w:bottom="940" w:left="620" w:header="731" w:footer="74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6"/>
        <w:gridCol w:w="7833"/>
      </w:tblGrid>
      <w:tr w:rsidR="00A00840" w14:paraId="4C1A86A1" w14:textId="77777777" w:rsidTr="00D13BF9">
        <w:trPr>
          <w:trHeight w:val="498"/>
        </w:trPr>
        <w:tc>
          <w:tcPr>
            <w:tcW w:w="2966" w:type="dxa"/>
          </w:tcPr>
          <w:p w14:paraId="4E075949" w14:textId="77777777" w:rsidR="00A00840" w:rsidRDefault="00A00840" w:rsidP="00D13BF9">
            <w:pPr>
              <w:pStyle w:val="TableParagraph"/>
              <w:spacing w:line="245" w:lineRule="exact"/>
              <w:ind w:left="110"/>
            </w:pPr>
            <w:r>
              <w:t>Final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Grade</w:t>
            </w:r>
          </w:p>
        </w:tc>
        <w:tc>
          <w:tcPr>
            <w:tcW w:w="7833" w:type="dxa"/>
          </w:tcPr>
          <w:p w14:paraId="0AF9273B" w14:textId="77777777" w:rsidR="00A00840" w:rsidRDefault="00A00840" w:rsidP="008D70D0">
            <w:pPr>
              <w:pStyle w:val="TableParagraph"/>
              <w:spacing w:line="245" w:lineRule="exact"/>
              <w:ind w:left="110"/>
            </w:pPr>
            <w:r>
              <w:t>Summation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proofErr w:type="gramStart"/>
            <w:r>
              <w:t>all</w:t>
            </w:r>
            <w:r>
              <w:rPr>
                <w:spacing w:val="-6"/>
              </w:rPr>
              <w:t xml:space="preserve"> </w:t>
            </w:r>
            <w:r>
              <w:t>of</w:t>
            </w:r>
            <w:proofErr w:type="gramEnd"/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above,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100</w:t>
            </w:r>
            <w:r>
              <w:rPr>
                <w:spacing w:val="1"/>
              </w:rPr>
              <w:t xml:space="preserve"> </w:t>
            </w:r>
            <w:r>
              <w:t>points</w:t>
            </w:r>
            <w:r>
              <w:rPr>
                <w:spacing w:val="6"/>
              </w:rPr>
              <w:t xml:space="preserve"> </w:t>
            </w:r>
            <w:r>
              <w:t>(i.e.,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3"/>
              </w:rPr>
              <w:t xml:space="preserve"> </w:t>
            </w:r>
            <w:r>
              <w:t>works</w:t>
            </w:r>
            <w:r>
              <w:rPr>
                <w:spacing w:val="-1"/>
              </w:rPr>
              <w:t xml:space="preserve"> </w:t>
            </w:r>
            <w:r>
              <w:t>just</w:t>
            </w:r>
            <w:r>
              <w:rPr>
                <w:spacing w:val="-3"/>
              </w:rPr>
              <w:t xml:space="preserve"> </w:t>
            </w:r>
            <w:r>
              <w:t>like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a</w:t>
            </w:r>
          </w:p>
          <w:p w14:paraId="1362B084" w14:textId="77777777" w:rsidR="00A00840" w:rsidRDefault="00A00840" w:rsidP="008D70D0">
            <w:pPr>
              <w:pStyle w:val="TableParagraph"/>
              <w:spacing w:before="2" w:line="231" w:lineRule="exact"/>
              <w:ind w:left="110"/>
            </w:pPr>
            <w:r>
              <w:t>percentage –</w:t>
            </w:r>
            <w:r>
              <w:rPr>
                <w:spacing w:val="-1"/>
              </w:rPr>
              <w:t xml:space="preserve"> </w:t>
            </w:r>
            <w:r>
              <w:t>look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scale</w:t>
            </w:r>
            <w:r>
              <w:rPr>
                <w:spacing w:val="-1"/>
              </w:rPr>
              <w:t xml:space="preserve"> </w:t>
            </w:r>
            <w:r>
              <w:t>above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letter</w:t>
            </w:r>
            <w:r>
              <w:rPr>
                <w:spacing w:val="-2"/>
              </w:rPr>
              <w:t xml:space="preserve"> grades)</w:t>
            </w:r>
          </w:p>
        </w:tc>
      </w:tr>
    </w:tbl>
    <w:p w14:paraId="30AB9DB0" w14:textId="77777777" w:rsidR="00A00840" w:rsidRDefault="00A00840" w:rsidP="00A00840">
      <w:pPr>
        <w:pStyle w:val="BodyText"/>
        <w:ind w:left="0"/>
        <w:rPr>
          <w:b/>
          <w:sz w:val="20"/>
        </w:rPr>
      </w:pPr>
    </w:p>
    <w:p w14:paraId="51736B13" w14:textId="77777777" w:rsidR="004B7F47" w:rsidRDefault="004B7F47" w:rsidP="00A00840">
      <w:pPr>
        <w:pStyle w:val="BodyText"/>
        <w:ind w:left="0"/>
        <w:rPr>
          <w:b/>
          <w:sz w:val="16"/>
        </w:rPr>
      </w:pPr>
    </w:p>
    <w:sectPr w:rsidR="004B7F47" w:rsidSect="00F710C4">
      <w:headerReference w:type="default" r:id="rId12"/>
      <w:footerReference w:type="default" r:id="rId13"/>
      <w:type w:val="continuous"/>
      <w:pgSz w:w="12240" w:h="15840"/>
      <w:pgMar w:top="960" w:right="600" w:bottom="940" w:left="620" w:header="731" w:footer="7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623B3" w14:textId="77777777" w:rsidR="009A0333" w:rsidRDefault="009A0333">
      <w:r>
        <w:separator/>
      </w:r>
    </w:p>
  </w:endnote>
  <w:endnote w:type="continuationSeparator" w:id="0">
    <w:p w14:paraId="709AC7D4" w14:textId="77777777" w:rsidR="009A0333" w:rsidRDefault="009A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5E8FF" w14:textId="77777777" w:rsidR="001E0B38" w:rsidRDefault="00F710C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2976" behindDoc="1" locked="0" layoutInCell="1" allowOverlap="1" wp14:anchorId="4004B5B2" wp14:editId="63C540DB">
              <wp:simplePos x="0" y="0"/>
              <wp:positionH relativeFrom="page">
                <wp:posOffset>447130</wp:posOffset>
              </wp:positionH>
              <wp:positionV relativeFrom="page">
                <wp:posOffset>9438058</wp:posOffset>
              </wp:positionV>
              <wp:extent cx="2179252" cy="181610"/>
              <wp:effectExtent l="0" t="0" r="12065" b="8890"/>
              <wp:wrapNone/>
              <wp:docPr id="356619168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79252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D74D1" w14:textId="21573336" w:rsidR="001E0B38" w:rsidRDefault="00B3748D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Last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updated: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January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BC3526">
                            <w:t>20</w:t>
                          </w:r>
                          <w:r>
                            <w:t>,</w:t>
                          </w:r>
                          <w:r w:rsidR="00BC3526">
                            <w:t xml:space="preserve"> </w:t>
                          </w:r>
                          <w:proofErr w:type="gramStart"/>
                          <w:r w:rsidR="00BC3526">
                            <w:t>2025</w:t>
                          </w:r>
                          <w:proofErr w:type="gramEnd"/>
                          <w:r>
                            <w:rPr>
                              <w:spacing w:val="-4"/>
                            </w:rPr>
                            <w:t xml:space="preserve">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4B5B2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35.2pt;margin-top:743.15pt;width:171.6pt;height:14.3pt;z-index:-165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" filled="f" stroked="f">
              <v:path arrowok="t"/>
              <v:textbox inset="0,0,0,0">
                <w:txbxContent>
                  <w:p w14:paraId="274D74D1" w14:textId="21573336" w:rsidR="001E0B38" w:rsidRDefault="00B3748D">
                    <w:pPr>
                      <w:pStyle w:val="BodyText"/>
                      <w:spacing w:before="13"/>
                      <w:ind w:left="20"/>
                    </w:pPr>
                    <w:r>
                      <w:t>Last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updated: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January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BC3526">
                      <w:t>20</w:t>
                    </w:r>
                    <w:r>
                      <w:t>,</w:t>
                    </w:r>
                    <w:r w:rsidR="00BC3526">
                      <w:t xml:space="preserve"> </w:t>
                    </w:r>
                    <w:proofErr w:type="gramStart"/>
                    <w:r w:rsidR="00BC3526">
                      <w:t>2025</w:t>
                    </w:r>
                    <w:proofErr w:type="gramEnd"/>
                    <w:r>
                      <w:rPr>
                        <w:spacing w:val="-4"/>
                      </w:rPr>
                      <w:t xml:space="preserve">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83488" behindDoc="1" locked="0" layoutInCell="1" allowOverlap="1" wp14:anchorId="1D6E2027" wp14:editId="24D43084">
              <wp:simplePos x="0" y="0"/>
              <wp:positionH relativeFrom="page">
                <wp:posOffset>6784340</wp:posOffset>
              </wp:positionH>
              <wp:positionV relativeFrom="page">
                <wp:posOffset>9436735</wp:posOffset>
              </wp:positionV>
              <wp:extent cx="587375" cy="181610"/>
              <wp:effectExtent l="0" t="0" r="9525" b="8890"/>
              <wp:wrapNone/>
              <wp:docPr id="15345275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8737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93D759" w14:textId="77777777" w:rsidR="001E0B38" w:rsidRDefault="00B3748D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6E2027" id="docshape5" o:spid="_x0000_s1027" type="#_x0000_t202" style="position:absolute;margin-left:534.2pt;margin-top:743.05pt;width:46.25pt;height:14.3pt;z-index:-165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" filled="f" stroked="f">
              <v:path arrowok="t"/>
              <v:textbox inset="0,0,0,0">
                <w:txbxContent>
                  <w:p w14:paraId="1A93D759" w14:textId="77777777" w:rsidR="001E0B38" w:rsidRDefault="00B3748D">
                    <w:pPr>
                      <w:pStyle w:val="BodyText"/>
                      <w:spacing w:before="13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2C78C" w14:textId="77777777" w:rsidR="001E0B38" w:rsidRDefault="00F710C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4512" behindDoc="1" locked="0" layoutInCell="1" allowOverlap="1" wp14:anchorId="5BCA5B00" wp14:editId="7D120263">
              <wp:simplePos x="0" y="0"/>
              <wp:positionH relativeFrom="page">
                <wp:posOffset>444500</wp:posOffset>
              </wp:positionH>
              <wp:positionV relativeFrom="page">
                <wp:posOffset>6988175</wp:posOffset>
              </wp:positionV>
              <wp:extent cx="6247130" cy="343535"/>
              <wp:effectExtent l="0" t="0" r="1270" b="12065"/>
              <wp:wrapNone/>
              <wp:docPr id="1212453169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47130" cy="343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0B8B1" w14:textId="77777777" w:rsidR="001E0B38" w:rsidRDefault="00B3748D">
                          <w:pPr>
                            <w:pStyle w:val="BodyText"/>
                            <w:spacing w:before="13" w:line="242" w:lineRule="auto"/>
                            <w:ind w:left="20"/>
                          </w:pPr>
                          <w:r>
                            <w:t>NOTE: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Schedule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subject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change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with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fair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notice,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check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“Announcements”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on Canvas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 xml:space="preserve">updates.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CA5B00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35pt;margin-top:550.25pt;width:491.9pt;height:27.05pt;z-index:-165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" filled="f" stroked="f">
              <v:path arrowok="t"/>
              <v:textbox inset="0,0,0,0">
                <w:txbxContent>
                  <w:p w14:paraId="7270B8B1" w14:textId="77777777" w:rsidR="001E0B38" w:rsidRDefault="00B3748D">
                    <w:pPr>
                      <w:pStyle w:val="BodyText"/>
                      <w:spacing w:before="13" w:line="242" w:lineRule="auto"/>
                      <w:ind w:left="20"/>
                    </w:pPr>
                    <w:r>
                      <w:t>NOTE: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Schedule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subject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change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with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fair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notice,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check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“Announcements”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on Canvas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 xml:space="preserve">updates.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85024" behindDoc="1" locked="0" layoutInCell="1" allowOverlap="1" wp14:anchorId="36F285AE" wp14:editId="10FF257A">
              <wp:simplePos x="0" y="0"/>
              <wp:positionH relativeFrom="page">
                <wp:posOffset>9070340</wp:posOffset>
              </wp:positionH>
              <wp:positionV relativeFrom="page">
                <wp:posOffset>7150100</wp:posOffset>
              </wp:positionV>
              <wp:extent cx="587375" cy="181610"/>
              <wp:effectExtent l="0" t="0" r="9525" b="8890"/>
              <wp:wrapNone/>
              <wp:docPr id="913968562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8737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85D2A" w14:textId="77777777" w:rsidR="001E0B38" w:rsidRDefault="00B3748D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F285AE" id="docshape8" o:spid="_x0000_s1030" type="#_x0000_t202" style="position:absolute;margin-left:714.2pt;margin-top:563pt;width:46.25pt;height:14.3pt;z-index:-165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" filled="f" stroked="f">
              <v:path arrowok="t"/>
              <v:textbox inset="0,0,0,0">
                <w:txbxContent>
                  <w:p w14:paraId="2F485D2A" w14:textId="77777777" w:rsidR="001E0B38" w:rsidRDefault="00B3748D">
                    <w:pPr>
                      <w:pStyle w:val="BodyText"/>
                      <w:spacing w:before="13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8B53D" w14:textId="77777777" w:rsidR="009A0333" w:rsidRDefault="009A0333">
      <w:r>
        <w:separator/>
      </w:r>
    </w:p>
  </w:footnote>
  <w:footnote w:type="continuationSeparator" w:id="0">
    <w:p w14:paraId="3E972CA3" w14:textId="77777777" w:rsidR="009A0333" w:rsidRDefault="009A0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8871" w14:textId="77777777" w:rsidR="001E0B38" w:rsidRDefault="001E0B38">
    <w:pPr>
      <w:pStyle w:val="BodyText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0078" w14:textId="77777777" w:rsidR="001E0B38" w:rsidRDefault="00F710C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4000" behindDoc="1" locked="0" layoutInCell="1" allowOverlap="1" wp14:anchorId="7B560234" wp14:editId="2D9F8552">
              <wp:simplePos x="0" y="0"/>
              <wp:positionH relativeFrom="page">
                <wp:posOffset>7619365</wp:posOffset>
              </wp:positionH>
              <wp:positionV relativeFrom="page">
                <wp:posOffset>451485</wp:posOffset>
              </wp:positionV>
              <wp:extent cx="1998345" cy="181610"/>
              <wp:effectExtent l="0" t="0" r="8255" b="8890"/>
              <wp:wrapNone/>
              <wp:docPr id="377403151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9834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A39BA" w14:textId="77777777" w:rsidR="001E0B38" w:rsidRDefault="00B3748D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Spring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2022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340/Psych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358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60234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8" type="#_x0000_t202" style="position:absolute;margin-left:599.95pt;margin-top:35.55pt;width:157.35pt;height:14.3pt;z-index:-165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" filled="f" stroked="f">
              <v:path arrowok="t"/>
              <v:textbox inset="0,0,0,0">
                <w:txbxContent>
                  <w:p w14:paraId="420A39BA" w14:textId="77777777" w:rsidR="001E0B38" w:rsidRDefault="00B3748D">
                    <w:pPr>
                      <w:pStyle w:val="BodyText"/>
                      <w:spacing w:before="13"/>
                      <w:ind w:left="20"/>
                    </w:pPr>
                    <w:r>
                      <w:t>Spring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2022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340/Psych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358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00D1"/>
    <w:multiLevelType w:val="hybridMultilevel"/>
    <w:tmpl w:val="E8FEE3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6B1A73"/>
    <w:multiLevelType w:val="hybridMultilevel"/>
    <w:tmpl w:val="BEBCBDE6"/>
    <w:lvl w:ilvl="0" w:tplc="A8DA33CA">
      <w:start w:val="1"/>
      <w:numFmt w:val="decimal"/>
      <w:lvlText w:val="%1."/>
      <w:lvlJc w:val="left"/>
      <w:pPr>
        <w:ind w:left="10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4DE7BC8">
      <w:numFmt w:val="bullet"/>
      <w:lvlText w:val="•"/>
      <w:lvlJc w:val="left"/>
      <w:pPr>
        <w:ind w:left="2002" w:hanging="360"/>
      </w:pPr>
      <w:rPr>
        <w:rFonts w:hint="default"/>
        <w:lang w:val="en-US" w:eastAsia="en-US" w:bidi="ar-SA"/>
      </w:rPr>
    </w:lvl>
    <w:lvl w:ilvl="2" w:tplc="28629D48"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3" w:tplc="79481E04"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ar-SA"/>
      </w:rPr>
    </w:lvl>
    <w:lvl w:ilvl="4" w:tplc="041E6884"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5" w:tplc="FBC2DC48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 w:tplc="77EAD022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7" w:tplc="4EE4E284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  <w:lvl w:ilvl="8" w:tplc="9CFAA912">
      <w:numFmt w:val="bullet"/>
      <w:lvlText w:val="•"/>
      <w:lvlJc w:val="left"/>
      <w:pPr>
        <w:ind w:left="901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DAE4938"/>
    <w:multiLevelType w:val="hybridMultilevel"/>
    <w:tmpl w:val="553407D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AFC38A7"/>
    <w:multiLevelType w:val="hybridMultilevel"/>
    <w:tmpl w:val="4C50F07C"/>
    <w:lvl w:ilvl="0" w:tplc="4CE42F1A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346484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2" w:tplc="7E32C0F4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C90079C0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4" w:tplc="4A02B944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112ACE38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6" w:tplc="ECAE4EE6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7" w:tplc="2E3AEA50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 w:tplc="7C6E16D0">
      <w:numFmt w:val="bullet"/>
      <w:lvlText w:val="•"/>
      <w:lvlJc w:val="left"/>
      <w:pPr>
        <w:ind w:left="891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FF362F1"/>
    <w:multiLevelType w:val="hybridMultilevel"/>
    <w:tmpl w:val="13749266"/>
    <w:lvl w:ilvl="0" w:tplc="00E822E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C0E7472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C4A484FE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3" w:tplc="8BCA40DE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4" w:tplc="02469E66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47120E82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6" w:tplc="FE1C3A94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7" w:tplc="BB181680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 w:tplc="7B6AF9FE">
      <w:numFmt w:val="bullet"/>
      <w:lvlText w:val="•"/>
      <w:lvlJc w:val="left"/>
      <w:pPr>
        <w:ind w:left="891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1086A0C"/>
    <w:multiLevelType w:val="hybridMultilevel"/>
    <w:tmpl w:val="46F451A6"/>
    <w:lvl w:ilvl="0" w:tplc="C9C4DB4E">
      <w:start w:val="1"/>
      <w:numFmt w:val="decimal"/>
      <w:lvlText w:val="%1."/>
      <w:lvlJc w:val="left"/>
      <w:pPr>
        <w:ind w:left="10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592BFC2">
      <w:numFmt w:val="bullet"/>
      <w:lvlText w:val="•"/>
      <w:lvlJc w:val="left"/>
      <w:pPr>
        <w:ind w:left="2002" w:hanging="360"/>
      </w:pPr>
      <w:rPr>
        <w:rFonts w:hint="default"/>
        <w:lang w:val="en-US" w:eastAsia="en-US" w:bidi="ar-SA"/>
      </w:rPr>
    </w:lvl>
    <w:lvl w:ilvl="2" w:tplc="FEE6689A"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3" w:tplc="71540D1A"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ar-SA"/>
      </w:rPr>
    </w:lvl>
    <w:lvl w:ilvl="4" w:tplc="0B76F2CC"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5" w:tplc="25E8B3F6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 w:tplc="51626FEE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7" w:tplc="84D2F5BA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  <w:lvl w:ilvl="8" w:tplc="8C7E2EF8">
      <w:numFmt w:val="bullet"/>
      <w:lvlText w:val="•"/>
      <w:lvlJc w:val="left"/>
      <w:pPr>
        <w:ind w:left="9016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38"/>
    <w:rsid w:val="00021082"/>
    <w:rsid w:val="0005387F"/>
    <w:rsid w:val="00060349"/>
    <w:rsid w:val="00086C23"/>
    <w:rsid w:val="00090EFA"/>
    <w:rsid w:val="0009318F"/>
    <w:rsid w:val="000B3512"/>
    <w:rsid w:val="000C1181"/>
    <w:rsid w:val="0012485D"/>
    <w:rsid w:val="00144A71"/>
    <w:rsid w:val="0014691F"/>
    <w:rsid w:val="00164074"/>
    <w:rsid w:val="00180219"/>
    <w:rsid w:val="001960B8"/>
    <w:rsid w:val="00197300"/>
    <w:rsid w:val="001C063E"/>
    <w:rsid w:val="001C32EA"/>
    <w:rsid w:val="001D76B1"/>
    <w:rsid w:val="001E0B38"/>
    <w:rsid w:val="002111E5"/>
    <w:rsid w:val="00211CEB"/>
    <w:rsid w:val="00231677"/>
    <w:rsid w:val="00274933"/>
    <w:rsid w:val="00291A30"/>
    <w:rsid w:val="002D7FDB"/>
    <w:rsid w:val="002E0C99"/>
    <w:rsid w:val="002F338C"/>
    <w:rsid w:val="002F50C1"/>
    <w:rsid w:val="003055F1"/>
    <w:rsid w:val="00321975"/>
    <w:rsid w:val="00343017"/>
    <w:rsid w:val="0035690B"/>
    <w:rsid w:val="003740A9"/>
    <w:rsid w:val="003819B6"/>
    <w:rsid w:val="003B54D0"/>
    <w:rsid w:val="00402B82"/>
    <w:rsid w:val="00414C14"/>
    <w:rsid w:val="004217A3"/>
    <w:rsid w:val="004348E5"/>
    <w:rsid w:val="004416DE"/>
    <w:rsid w:val="00474EDB"/>
    <w:rsid w:val="00481762"/>
    <w:rsid w:val="004954C4"/>
    <w:rsid w:val="004A6972"/>
    <w:rsid w:val="004A6FCC"/>
    <w:rsid w:val="004B56B7"/>
    <w:rsid w:val="004B7F47"/>
    <w:rsid w:val="004D3B27"/>
    <w:rsid w:val="004E37AF"/>
    <w:rsid w:val="005352E7"/>
    <w:rsid w:val="0053644F"/>
    <w:rsid w:val="0054153F"/>
    <w:rsid w:val="005531EA"/>
    <w:rsid w:val="005538E3"/>
    <w:rsid w:val="00561348"/>
    <w:rsid w:val="00587FA7"/>
    <w:rsid w:val="005D0CDE"/>
    <w:rsid w:val="00623711"/>
    <w:rsid w:val="00642BEC"/>
    <w:rsid w:val="006600AD"/>
    <w:rsid w:val="00666013"/>
    <w:rsid w:val="006861D0"/>
    <w:rsid w:val="00697CFC"/>
    <w:rsid w:val="006A3943"/>
    <w:rsid w:val="006B073E"/>
    <w:rsid w:val="006E456F"/>
    <w:rsid w:val="00752699"/>
    <w:rsid w:val="007D2C6F"/>
    <w:rsid w:val="00850C33"/>
    <w:rsid w:val="00860804"/>
    <w:rsid w:val="008D70D0"/>
    <w:rsid w:val="00923151"/>
    <w:rsid w:val="00940B73"/>
    <w:rsid w:val="009572B6"/>
    <w:rsid w:val="0099320F"/>
    <w:rsid w:val="009A0333"/>
    <w:rsid w:val="009A18C9"/>
    <w:rsid w:val="009E0C15"/>
    <w:rsid w:val="009E3437"/>
    <w:rsid w:val="009E35B8"/>
    <w:rsid w:val="009F1E7E"/>
    <w:rsid w:val="009F5DCB"/>
    <w:rsid w:val="00A00840"/>
    <w:rsid w:val="00A23EF2"/>
    <w:rsid w:val="00A344C8"/>
    <w:rsid w:val="00A440E6"/>
    <w:rsid w:val="00A449A5"/>
    <w:rsid w:val="00A54924"/>
    <w:rsid w:val="00A75D4E"/>
    <w:rsid w:val="00A80F37"/>
    <w:rsid w:val="00AC0940"/>
    <w:rsid w:val="00AF303B"/>
    <w:rsid w:val="00B0449D"/>
    <w:rsid w:val="00B0575B"/>
    <w:rsid w:val="00B067EE"/>
    <w:rsid w:val="00B106B7"/>
    <w:rsid w:val="00B12599"/>
    <w:rsid w:val="00B26F05"/>
    <w:rsid w:val="00B337C5"/>
    <w:rsid w:val="00B3748D"/>
    <w:rsid w:val="00B44CF5"/>
    <w:rsid w:val="00BA2447"/>
    <w:rsid w:val="00BC070B"/>
    <w:rsid w:val="00BC3526"/>
    <w:rsid w:val="00BC39C4"/>
    <w:rsid w:val="00BD07E9"/>
    <w:rsid w:val="00BD34DC"/>
    <w:rsid w:val="00BF633A"/>
    <w:rsid w:val="00BF72ED"/>
    <w:rsid w:val="00C0729E"/>
    <w:rsid w:val="00C62C22"/>
    <w:rsid w:val="00C74121"/>
    <w:rsid w:val="00C7504D"/>
    <w:rsid w:val="00C76968"/>
    <w:rsid w:val="00C96640"/>
    <w:rsid w:val="00CA220D"/>
    <w:rsid w:val="00CB0BAD"/>
    <w:rsid w:val="00CB7BA7"/>
    <w:rsid w:val="00CE4670"/>
    <w:rsid w:val="00D26A6E"/>
    <w:rsid w:val="00D43696"/>
    <w:rsid w:val="00D9154A"/>
    <w:rsid w:val="00DA1296"/>
    <w:rsid w:val="00DC4295"/>
    <w:rsid w:val="00E00293"/>
    <w:rsid w:val="00E056AC"/>
    <w:rsid w:val="00E05F08"/>
    <w:rsid w:val="00E24581"/>
    <w:rsid w:val="00E839C9"/>
    <w:rsid w:val="00EB031A"/>
    <w:rsid w:val="00EB3D13"/>
    <w:rsid w:val="00EE5EEB"/>
    <w:rsid w:val="00F13FC0"/>
    <w:rsid w:val="00F47BAC"/>
    <w:rsid w:val="00F70199"/>
    <w:rsid w:val="00F710C4"/>
    <w:rsid w:val="00F77888"/>
    <w:rsid w:val="00F93816"/>
    <w:rsid w:val="00FB5838"/>
    <w:rsid w:val="00FC510E"/>
    <w:rsid w:val="00FC55FF"/>
    <w:rsid w:val="00FD1589"/>
    <w:rsid w:val="00FE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991C6"/>
  <w15:docId w15:val="{D044098D-D472-471C-8749-35C955B3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51" w:lineRule="exact"/>
      <w:ind w:left="10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Title">
    <w:name w:val="Title"/>
    <w:basedOn w:val="Normal"/>
    <w:uiPriority w:val="10"/>
    <w:qFormat/>
    <w:pPr>
      <w:spacing w:before="60"/>
      <w:ind w:left="4047" w:right="152" w:hanging="2681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538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87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008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84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008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84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vas.illinois.ed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nvas.illinois.ed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8B093-60CC-452E-A25E-6E6D56CA2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Wooldridge, Abigail</dc:creator>
  <cp:lastModifiedBy>Inki</cp:lastModifiedBy>
  <cp:revision>113</cp:revision>
  <cp:lastPrinted>2023-01-17T02:49:00Z</cp:lastPrinted>
  <dcterms:created xsi:type="dcterms:W3CDTF">2025-01-21T00:25:00Z</dcterms:created>
  <dcterms:modified xsi:type="dcterms:W3CDTF">2025-01-21T17:13:00Z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2023-01-16T00:00:00Z</vt:filetime>
  </property>
</Properties>
</file>